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237B9" w14:textId="4F684906" w:rsidR="00220618" w:rsidRDefault="00220618" w:rsidP="00FB2FCF">
      <w:pPr>
        <w:autoSpaceDE w:val="0"/>
        <w:autoSpaceDN w:val="0"/>
        <w:adjustRightInd w:val="0"/>
        <w:spacing w:line="276" w:lineRule="auto"/>
        <w:jc w:val="both"/>
        <w:rPr>
          <w:rFonts w:cs="Noto Sans"/>
          <w:szCs w:val="20"/>
          <w:lang w:val="de"/>
        </w:rPr>
      </w:pPr>
      <w:r>
        <w:rPr>
          <w:rFonts w:cs="Noto Sans"/>
          <w:b/>
          <w:bCs/>
          <w:sz w:val="32"/>
          <w:szCs w:val="32"/>
          <w:lang w:val="de"/>
        </w:rPr>
        <w:t xml:space="preserve">35 Jahre im Dienst gesunder </w:t>
      </w:r>
      <w:r w:rsidR="008421B5">
        <w:rPr>
          <w:rFonts w:cs="Noto Sans"/>
          <w:b/>
          <w:bCs/>
          <w:sz w:val="32"/>
          <w:szCs w:val="32"/>
          <w:lang w:val="de"/>
        </w:rPr>
        <w:t>(</w:t>
      </w:r>
      <w:r>
        <w:rPr>
          <w:rFonts w:cs="Noto Sans"/>
          <w:b/>
          <w:bCs/>
          <w:sz w:val="32"/>
          <w:szCs w:val="32"/>
          <w:lang w:val="de"/>
        </w:rPr>
        <w:t>Kinder</w:t>
      </w:r>
      <w:r w:rsidR="008421B5">
        <w:rPr>
          <w:rFonts w:cs="Noto Sans"/>
          <w:b/>
          <w:bCs/>
          <w:sz w:val="32"/>
          <w:szCs w:val="32"/>
          <w:lang w:val="de"/>
        </w:rPr>
        <w:t>-)Z</w:t>
      </w:r>
      <w:r>
        <w:rPr>
          <w:rFonts w:cs="Noto Sans"/>
          <w:b/>
          <w:bCs/>
          <w:sz w:val="32"/>
          <w:szCs w:val="32"/>
          <w:lang w:val="de"/>
        </w:rPr>
        <w:t>ähne</w:t>
      </w:r>
    </w:p>
    <w:p w14:paraId="02E265A6" w14:textId="4409DCFF" w:rsidR="007C5045" w:rsidRPr="007C5045" w:rsidRDefault="00557106" w:rsidP="00787BD4">
      <w:pPr>
        <w:autoSpaceDE w:val="0"/>
        <w:autoSpaceDN w:val="0"/>
        <w:adjustRightInd w:val="0"/>
        <w:spacing w:line="276" w:lineRule="auto"/>
        <w:jc w:val="both"/>
        <w:rPr>
          <w:rFonts w:cs="Noto Sans"/>
          <w:sz w:val="26"/>
          <w:szCs w:val="26"/>
          <w:lang w:val="de"/>
        </w:rPr>
      </w:pPr>
      <w:r>
        <w:rPr>
          <w:rFonts w:cs="Noto Sans"/>
          <w:sz w:val="26"/>
          <w:szCs w:val="26"/>
          <w:lang w:val="de"/>
        </w:rPr>
        <w:t xml:space="preserve">1986 haben die ersten Zahngesundheitserzieher*innen damit begonnen, Salzburgs Kindergärten zu besuchen. </w:t>
      </w:r>
      <w:r w:rsidR="0001031F">
        <w:rPr>
          <w:rFonts w:cs="Noto Sans"/>
          <w:sz w:val="26"/>
          <w:szCs w:val="26"/>
          <w:lang w:val="de"/>
        </w:rPr>
        <w:t>Mittlerweile ist das</w:t>
      </w:r>
      <w:r w:rsidR="005C65F3">
        <w:rPr>
          <w:rFonts w:cs="Noto Sans"/>
          <w:sz w:val="26"/>
          <w:szCs w:val="26"/>
          <w:lang w:val="de"/>
        </w:rPr>
        <w:t xml:space="preserve"> vo</w:t>
      </w:r>
      <w:r w:rsidR="00726E5F">
        <w:rPr>
          <w:rFonts w:cs="Noto Sans"/>
          <w:sz w:val="26"/>
          <w:szCs w:val="26"/>
          <w:lang w:val="de"/>
        </w:rPr>
        <w:t xml:space="preserve">m Land Salzburg und den Sozialversicherungsträgern (allen voran der ÖGK) geförderte </w:t>
      </w:r>
      <w:r w:rsidR="0001031F">
        <w:rPr>
          <w:rFonts w:cs="Noto Sans"/>
          <w:sz w:val="26"/>
          <w:szCs w:val="26"/>
          <w:lang w:val="de"/>
        </w:rPr>
        <w:t>Angebot</w:t>
      </w:r>
      <w:r w:rsidR="005C65F3">
        <w:rPr>
          <w:rFonts w:cs="Noto Sans"/>
          <w:sz w:val="26"/>
          <w:szCs w:val="26"/>
          <w:lang w:val="de"/>
        </w:rPr>
        <w:t xml:space="preserve"> </w:t>
      </w:r>
      <w:r w:rsidR="0001031F">
        <w:rPr>
          <w:rFonts w:cs="Noto Sans"/>
          <w:sz w:val="26"/>
          <w:szCs w:val="26"/>
          <w:lang w:val="de"/>
        </w:rPr>
        <w:t>stark angewachsen</w:t>
      </w:r>
      <w:r>
        <w:rPr>
          <w:rFonts w:cs="Noto Sans"/>
          <w:sz w:val="26"/>
          <w:szCs w:val="26"/>
          <w:lang w:val="de"/>
        </w:rPr>
        <w:t>.</w:t>
      </w:r>
    </w:p>
    <w:p w14:paraId="1DD52B0D" w14:textId="1DCE9639" w:rsidR="00C92510" w:rsidRPr="00885913" w:rsidRDefault="00220618" w:rsidP="00FB2FCF">
      <w:pPr>
        <w:autoSpaceDE w:val="0"/>
        <w:autoSpaceDN w:val="0"/>
        <w:adjustRightInd w:val="0"/>
        <w:spacing w:line="276" w:lineRule="auto"/>
        <w:jc w:val="both"/>
        <w:rPr>
          <w:rFonts w:cs="Noto Sans"/>
          <w:szCs w:val="20"/>
          <w:highlight w:val="yellow"/>
          <w:lang w:val="de"/>
        </w:rPr>
      </w:pPr>
      <w:r>
        <w:rPr>
          <w:rFonts w:cs="Noto Sans"/>
          <w:szCs w:val="20"/>
          <w:lang w:val="de"/>
        </w:rPr>
        <w:t>Exakt vor 35 Jahren, im Jahr 1986, hat erstmals eine AVOS-Zahngesundheitserzieherin einen Salzburger Kindergarten betreten. Die Mission? Gesündere Kinderzähne. Die Ausrüstung? Eine entsprechende Ausbildung</w:t>
      </w:r>
      <w:r w:rsidR="00FB13E0">
        <w:rPr>
          <w:rFonts w:cs="Noto Sans"/>
          <w:szCs w:val="20"/>
          <w:lang w:val="de"/>
        </w:rPr>
        <w:t xml:space="preserve"> und</w:t>
      </w:r>
      <w:r>
        <w:rPr>
          <w:rFonts w:cs="Noto Sans"/>
          <w:szCs w:val="20"/>
          <w:lang w:val="de"/>
        </w:rPr>
        <w:t xml:space="preserve"> viel Einfühlungsvermögen</w:t>
      </w:r>
      <w:r w:rsidR="00FB13E0">
        <w:rPr>
          <w:rFonts w:cs="Noto Sans"/>
          <w:szCs w:val="20"/>
          <w:lang w:val="de"/>
        </w:rPr>
        <w:t>.</w:t>
      </w:r>
      <w:r w:rsidR="00E15A22">
        <w:rPr>
          <w:rFonts w:cs="Noto Sans"/>
          <w:szCs w:val="20"/>
          <w:lang w:val="de"/>
        </w:rPr>
        <w:t xml:space="preserve"> </w:t>
      </w:r>
      <w:r w:rsidR="00FB2FCF">
        <w:rPr>
          <w:rFonts w:cs="Noto Sans"/>
          <w:szCs w:val="20"/>
          <w:lang w:val="de"/>
        </w:rPr>
        <w:t>„Aktive Zahngesundheitsvorsorge beginnt mit dem ersten Zahn“, sagt Dr. Astrid Keidel-Liepold, ärztliche Leiterin der AVOS-Zahngesundheitserziehung und ergänzt: „Es ist wesentlich, dass die Zahngesundheitserzieher*innen an Kinder und Erwachsene weitergeben, wie wichtig Zähne für unsere gesamte Entwicklung und unsere Gesundheit sind</w:t>
      </w:r>
      <w:r w:rsidR="009504F8">
        <w:rPr>
          <w:rFonts w:cs="Noto Sans"/>
          <w:szCs w:val="20"/>
          <w:lang w:val="de"/>
        </w:rPr>
        <w:t xml:space="preserve"> – und diesen Job machen sie super!</w:t>
      </w:r>
      <w:r w:rsidR="00FB2FCF">
        <w:rPr>
          <w:rFonts w:cs="Noto Sans"/>
          <w:szCs w:val="20"/>
          <w:lang w:val="de"/>
        </w:rPr>
        <w:t>“</w:t>
      </w:r>
      <w:r w:rsidR="00AC795A">
        <w:rPr>
          <w:rFonts w:cs="Noto Sans"/>
          <w:szCs w:val="20"/>
          <w:lang w:val="de"/>
        </w:rPr>
        <w:t xml:space="preserve"> </w:t>
      </w:r>
    </w:p>
    <w:p w14:paraId="335EAF3A" w14:textId="063ADD0A" w:rsidR="005D210A" w:rsidRPr="00557106" w:rsidRDefault="00557106" w:rsidP="00FB2FCF">
      <w:pPr>
        <w:pStyle w:val="Flietext"/>
        <w:spacing w:after="140"/>
        <w:rPr>
          <w:color w:val="auto"/>
          <w:spacing w:val="-3"/>
          <w:sz w:val="26"/>
          <w:szCs w:val="26"/>
        </w:rPr>
      </w:pPr>
      <w:r>
        <w:rPr>
          <w:color w:val="auto"/>
          <w:spacing w:val="-3"/>
          <w:sz w:val="26"/>
          <w:szCs w:val="26"/>
        </w:rPr>
        <w:t>38.000 Kinder werden jährlich erreicht</w:t>
      </w:r>
    </w:p>
    <w:p w14:paraId="5E4ECCDA" w14:textId="6C690C60" w:rsidR="00FB13E0" w:rsidRDefault="00A8730B" w:rsidP="00FB2FCF">
      <w:pPr>
        <w:autoSpaceDE w:val="0"/>
        <w:autoSpaceDN w:val="0"/>
        <w:adjustRightInd w:val="0"/>
        <w:spacing w:line="276" w:lineRule="auto"/>
        <w:jc w:val="both"/>
        <w:rPr>
          <w:rFonts w:cs="Noto Sans"/>
          <w:szCs w:val="20"/>
          <w:lang w:val="de"/>
        </w:rPr>
      </w:pPr>
      <w:r>
        <w:rPr>
          <w:rFonts w:cs="Noto Sans"/>
          <w:szCs w:val="20"/>
          <w:lang w:val="de"/>
        </w:rPr>
        <w:t>Aktuell werden</w:t>
      </w:r>
      <w:r w:rsidR="009504F8">
        <w:rPr>
          <w:rFonts w:cs="Noto Sans"/>
          <w:szCs w:val="20"/>
          <w:lang w:val="de"/>
        </w:rPr>
        <w:t xml:space="preserve"> dabei</w:t>
      </w:r>
      <w:r>
        <w:rPr>
          <w:rFonts w:cs="Noto Sans"/>
          <w:szCs w:val="20"/>
          <w:lang w:val="de"/>
        </w:rPr>
        <w:t xml:space="preserve"> jährlich</w:t>
      </w:r>
      <w:r w:rsidR="00FB13E0">
        <w:rPr>
          <w:rFonts w:cs="Noto Sans"/>
          <w:szCs w:val="20"/>
          <w:lang w:val="de"/>
        </w:rPr>
        <w:t xml:space="preserve"> knapp 38.000</w:t>
      </w:r>
      <w:r>
        <w:rPr>
          <w:rFonts w:cs="Noto Sans"/>
          <w:szCs w:val="20"/>
          <w:lang w:val="de"/>
        </w:rPr>
        <w:t xml:space="preserve"> Kinder flächendeckend in allen Kindergärten, Volksschulen und Sonderpädagogischen Zentren im Land Salzburg erreicht. </w:t>
      </w:r>
      <w:r w:rsidR="00FB13E0">
        <w:rPr>
          <w:rFonts w:cs="Noto Sans"/>
          <w:szCs w:val="20"/>
          <w:lang w:val="de"/>
        </w:rPr>
        <w:t xml:space="preserve">„Wir sind deshalb so erfolgreich, weil wir authentisch, kindgerecht, pädagogisch wertvoll und mit viel Spaß mit den Kindern arbeiten“, erzählt AVOS-Zahngesundheits-Bereichsleiterin Christine Kardeis. 23 </w:t>
      </w:r>
      <w:r>
        <w:rPr>
          <w:rFonts w:cs="Noto Sans"/>
          <w:szCs w:val="20"/>
          <w:lang w:val="de"/>
        </w:rPr>
        <w:t xml:space="preserve">speziell ausgebildete Zahngesundheitserzieher*innen sind gemeinsam mit dem </w:t>
      </w:r>
      <w:proofErr w:type="spellStart"/>
      <w:r>
        <w:rPr>
          <w:rFonts w:cs="Noto Sans"/>
          <w:szCs w:val="20"/>
          <w:lang w:val="de"/>
        </w:rPr>
        <w:t>Avolino</w:t>
      </w:r>
      <w:proofErr w:type="spellEnd"/>
      <w:r>
        <w:rPr>
          <w:rFonts w:cs="Noto Sans"/>
          <w:szCs w:val="20"/>
          <w:lang w:val="de"/>
        </w:rPr>
        <w:t xml:space="preserve"> – dem </w:t>
      </w:r>
      <w:r w:rsidR="009504F8">
        <w:rPr>
          <w:rFonts w:cs="Noto Sans"/>
          <w:szCs w:val="20"/>
          <w:lang w:val="de"/>
        </w:rPr>
        <w:t>„</w:t>
      </w:r>
      <w:r>
        <w:rPr>
          <w:rFonts w:cs="Noto Sans"/>
          <w:szCs w:val="20"/>
          <w:lang w:val="de"/>
        </w:rPr>
        <w:t>Star der Zahngesundheitserziehung</w:t>
      </w:r>
      <w:r w:rsidR="009504F8">
        <w:rPr>
          <w:rFonts w:cs="Noto Sans"/>
          <w:szCs w:val="20"/>
          <w:lang w:val="de"/>
        </w:rPr>
        <w:t xml:space="preserve">“ </w:t>
      </w:r>
      <w:r>
        <w:rPr>
          <w:rFonts w:cs="Noto Sans"/>
          <w:szCs w:val="20"/>
          <w:lang w:val="de"/>
        </w:rPr>
        <w:t xml:space="preserve">– im Gepäck </w:t>
      </w:r>
      <w:r w:rsidR="007A3DFA">
        <w:rPr>
          <w:rFonts w:cs="Noto Sans"/>
          <w:szCs w:val="20"/>
          <w:lang w:val="de"/>
        </w:rPr>
        <w:t xml:space="preserve">und einem vorgegebenen Rahmen-Programm </w:t>
      </w:r>
      <w:r>
        <w:rPr>
          <w:rFonts w:cs="Noto Sans"/>
          <w:szCs w:val="20"/>
          <w:lang w:val="de"/>
        </w:rPr>
        <w:t>in allen Bezirken unterwegs</w:t>
      </w:r>
      <w:r w:rsidR="00FB13E0">
        <w:rPr>
          <w:rFonts w:cs="Noto Sans"/>
          <w:szCs w:val="20"/>
          <w:lang w:val="de"/>
        </w:rPr>
        <w:t>.</w:t>
      </w:r>
      <w:r w:rsidR="007A7A3B">
        <w:rPr>
          <w:rFonts w:cs="Noto Sans"/>
          <w:szCs w:val="20"/>
          <w:lang w:val="de"/>
        </w:rPr>
        <w:t xml:space="preserve"> </w:t>
      </w:r>
      <w:r w:rsidR="00557106">
        <w:rPr>
          <w:rFonts w:cs="Noto Sans"/>
          <w:szCs w:val="20"/>
          <w:lang w:val="de"/>
        </w:rPr>
        <w:t>Zusätzlich wird allen interessierten Volksschulen für die Kinder der zweiten Klassen eine Untersuchung durch</w:t>
      </w:r>
      <w:r w:rsidR="007A7A3B">
        <w:rPr>
          <w:rFonts w:cs="Noto Sans"/>
          <w:szCs w:val="20"/>
          <w:lang w:val="de"/>
        </w:rPr>
        <w:t xml:space="preserve"> eine*n der</w:t>
      </w:r>
      <w:r w:rsidR="00557106">
        <w:rPr>
          <w:rFonts w:cs="Noto Sans"/>
          <w:szCs w:val="20"/>
          <w:lang w:val="de"/>
        </w:rPr>
        <w:t xml:space="preserve"> 68 </w:t>
      </w:r>
      <w:proofErr w:type="spellStart"/>
      <w:r w:rsidR="00557106">
        <w:rPr>
          <w:rFonts w:cs="Noto Sans"/>
          <w:szCs w:val="20"/>
          <w:lang w:val="de"/>
        </w:rPr>
        <w:t>Patenzahnärzt</w:t>
      </w:r>
      <w:proofErr w:type="spellEnd"/>
      <w:r w:rsidR="00557106">
        <w:rPr>
          <w:rFonts w:cs="Noto Sans"/>
          <w:szCs w:val="20"/>
          <w:lang w:val="de"/>
        </w:rPr>
        <w:t xml:space="preserve">*innen angeboten. </w:t>
      </w:r>
      <w:r w:rsidR="00AC5133">
        <w:rPr>
          <w:rFonts w:cs="Noto Sans"/>
          <w:szCs w:val="20"/>
          <w:lang w:val="de"/>
        </w:rPr>
        <w:t xml:space="preserve">Die Untersuchungen werden von den Sozialversicherungsträgern (allen voran der ÖGK) finanziert und der Salzburger Zahnärztekammer unterstützt. </w:t>
      </w:r>
      <w:r w:rsidR="00557106">
        <w:rPr>
          <w:rFonts w:cs="Noto Sans"/>
          <w:szCs w:val="20"/>
          <w:lang w:val="de"/>
        </w:rPr>
        <w:t xml:space="preserve">Dabei findet auf Wunsch eine Untersuchung vor Ort statt – inklusive Informationen über den Zahnstatus der Kinder an die Eltern. </w:t>
      </w:r>
      <w:r w:rsidR="009504F8">
        <w:rPr>
          <w:rFonts w:cs="Noto Sans"/>
          <w:szCs w:val="20"/>
          <w:lang w:val="de"/>
        </w:rPr>
        <w:t>„</w:t>
      </w:r>
      <w:r w:rsidR="007A7A3B">
        <w:rPr>
          <w:rFonts w:cs="Noto Sans"/>
          <w:szCs w:val="20"/>
          <w:lang w:val="de"/>
        </w:rPr>
        <w:t>D</w:t>
      </w:r>
      <w:r w:rsidR="00885913">
        <w:rPr>
          <w:rFonts w:cs="Noto Sans"/>
          <w:szCs w:val="20"/>
          <w:lang w:val="de"/>
        </w:rPr>
        <w:t xml:space="preserve">ie </w:t>
      </w:r>
      <w:r w:rsidR="007A7A3B">
        <w:rPr>
          <w:rFonts w:cs="Noto Sans"/>
          <w:szCs w:val="20"/>
          <w:lang w:val="de"/>
        </w:rPr>
        <w:t>Patenschafts-</w:t>
      </w:r>
      <w:r w:rsidR="00885913">
        <w:rPr>
          <w:rFonts w:cs="Noto Sans"/>
          <w:szCs w:val="20"/>
          <w:lang w:val="de"/>
        </w:rPr>
        <w:t xml:space="preserve">Kolleg*innen engagieren sich hier für lebenslange gesunde Zähne und bilden gemeinsam mit den Zahngesundheitserzieher*innen ein </w:t>
      </w:r>
      <w:r w:rsidR="007A7A3B">
        <w:rPr>
          <w:rFonts w:cs="Noto Sans"/>
          <w:szCs w:val="20"/>
          <w:lang w:val="de"/>
        </w:rPr>
        <w:t xml:space="preserve">starkes </w:t>
      </w:r>
      <w:r w:rsidR="00885913">
        <w:rPr>
          <w:rFonts w:cs="Noto Sans"/>
          <w:szCs w:val="20"/>
          <w:lang w:val="de"/>
        </w:rPr>
        <w:t xml:space="preserve">Team“, freut sich Dr. Astrid Keidel-Liepold. „Wir sind auf einem guten Weg, auch wenn trotzdem noch einiges vor uns liegt.“ </w:t>
      </w:r>
    </w:p>
    <w:p w14:paraId="3FF3BAD1" w14:textId="7C71BD28" w:rsidR="00557106" w:rsidRPr="00557106" w:rsidRDefault="00557106" w:rsidP="00FB2FCF">
      <w:pPr>
        <w:pStyle w:val="Flietext"/>
        <w:spacing w:after="140"/>
        <w:rPr>
          <w:color w:val="auto"/>
          <w:spacing w:val="-3"/>
          <w:sz w:val="26"/>
          <w:szCs w:val="26"/>
        </w:rPr>
      </w:pPr>
      <w:r>
        <w:rPr>
          <w:color w:val="auto"/>
          <w:spacing w:val="-3"/>
          <w:sz w:val="26"/>
          <w:szCs w:val="26"/>
        </w:rPr>
        <w:t>„Ein Schritt zu lebenslang gesunden Zähnen“</w:t>
      </w:r>
    </w:p>
    <w:p w14:paraId="647E5799" w14:textId="74056EB1" w:rsidR="00C92510" w:rsidRDefault="00557106" w:rsidP="00FB2FCF">
      <w:pPr>
        <w:autoSpaceDE w:val="0"/>
        <w:autoSpaceDN w:val="0"/>
        <w:adjustRightInd w:val="0"/>
        <w:spacing w:line="276" w:lineRule="auto"/>
        <w:jc w:val="both"/>
        <w:rPr>
          <w:rFonts w:cs="Noto Sans"/>
          <w:szCs w:val="20"/>
          <w:lang w:val="de"/>
        </w:rPr>
      </w:pPr>
      <w:r>
        <w:rPr>
          <w:rFonts w:cs="Noto Sans"/>
          <w:szCs w:val="20"/>
          <w:lang w:val="de"/>
        </w:rPr>
        <w:t xml:space="preserve"> </w:t>
      </w:r>
      <w:r w:rsidR="00FB13E0">
        <w:rPr>
          <w:rFonts w:cs="Noto Sans"/>
          <w:szCs w:val="20"/>
          <w:lang w:val="de"/>
        </w:rPr>
        <w:t>„Die Arbeit mit den Kindern und das gemeinsame Erlernen der richtigen Zahnpflege ist eine abwechslungsreiche und sehr erfüllende Arbeit“, sagt Kardeis. An den Kindern könne man die Entwicklung zum Verständnis kariesfreier Zähne verfolgen</w:t>
      </w:r>
      <w:r w:rsidR="00C23A38">
        <w:rPr>
          <w:rFonts w:cs="Noto Sans"/>
          <w:szCs w:val="20"/>
          <w:lang w:val="de"/>
        </w:rPr>
        <w:t>:</w:t>
      </w:r>
      <w:r w:rsidR="00FB13E0">
        <w:rPr>
          <w:rFonts w:cs="Noto Sans"/>
          <w:szCs w:val="20"/>
          <w:lang w:val="de"/>
        </w:rPr>
        <w:t xml:space="preserve"> „Es macht sehr stolz zu sehen, wieviel die Kinder annehmen und im täglichen Leben umsetzen, um einen riesen Schritt in Richtung lebenslang gesunder Zähne zu tätigen</w:t>
      </w:r>
      <w:r w:rsidR="007A7A3B">
        <w:rPr>
          <w:rFonts w:cs="Noto Sans"/>
          <w:szCs w:val="20"/>
          <w:lang w:val="de"/>
        </w:rPr>
        <w:t xml:space="preserve"> und welche Erfolge wir hier bereits erzielt haben</w:t>
      </w:r>
      <w:r w:rsidR="002875B9">
        <w:rPr>
          <w:rFonts w:cs="Noto Sans"/>
          <w:szCs w:val="20"/>
          <w:lang w:val="de"/>
        </w:rPr>
        <w:t>.</w:t>
      </w:r>
      <w:r w:rsidR="00FB13E0">
        <w:rPr>
          <w:rFonts w:cs="Noto Sans"/>
          <w:szCs w:val="20"/>
          <w:lang w:val="de"/>
        </w:rPr>
        <w:t>“</w:t>
      </w:r>
      <w:r w:rsidR="007A7A3B">
        <w:rPr>
          <w:rFonts w:cs="Noto Sans"/>
          <w:szCs w:val="20"/>
          <w:lang w:val="de"/>
        </w:rPr>
        <w:t xml:space="preserve"> Dabei haben sich auch die</w:t>
      </w:r>
      <w:r w:rsidR="00220618">
        <w:rPr>
          <w:rFonts w:cs="Noto Sans"/>
          <w:szCs w:val="20"/>
          <w:lang w:val="de"/>
        </w:rPr>
        <w:t xml:space="preserve"> entsprechenden Arbeitsmaterialien </w:t>
      </w:r>
      <w:r w:rsidR="007A7A3B">
        <w:rPr>
          <w:rFonts w:cs="Noto Sans"/>
          <w:szCs w:val="20"/>
          <w:lang w:val="de"/>
        </w:rPr>
        <w:t>w</w:t>
      </w:r>
      <w:r w:rsidR="00220618">
        <w:rPr>
          <w:rFonts w:cs="Noto Sans"/>
          <w:szCs w:val="20"/>
          <w:lang w:val="de"/>
        </w:rPr>
        <w:t>ährend der vergangenen 3</w:t>
      </w:r>
      <w:r w:rsidR="007A7A3B">
        <w:rPr>
          <w:rFonts w:cs="Noto Sans"/>
          <w:szCs w:val="20"/>
          <w:lang w:val="de"/>
        </w:rPr>
        <w:t>5</w:t>
      </w:r>
      <w:r w:rsidR="00220618">
        <w:rPr>
          <w:rFonts w:cs="Noto Sans"/>
          <w:szCs w:val="20"/>
          <w:lang w:val="de"/>
        </w:rPr>
        <w:t xml:space="preserve"> </w:t>
      </w:r>
      <w:r w:rsidR="007A7A3B">
        <w:rPr>
          <w:rFonts w:cs="Noto Sans"/>
          <w:szCs w:val="20"/>
          <w:lang w:val="de"/>
        </w:rPr>
        <w:t>Jahre</w:t>
      </w:r>
      <w:r w:rsidR="00220618">
        <w:rPr>
          <w:rFonts w:cs="Noto Sans"/>
          <w:szCs w:val="20"/>
          <w:lang w:val="de"/>
        </w:rPr>
        <w:t xml:space="preserve"> laufend verbessert</w:t>
      </w:r>
      <w:r w:rsidR="00FB13E0">
        <w:rPr>
          <w:rFonts w:cs="Noto Sans"/>
          <w:szCs w:val="20"/>
          <w:lang w:val="de"/>
        </w:rPr>
        <w:t>:</w:t>
      </w:r>
      <w:r w:rsidR="00220618">
        <w:rPr>
          <w:rFonts w:cs="Noto Sans"/>
          <w:szCs w:val="20"/>
          <w:lang w:val="de"/>
        </w:rPr>
        <w:t xml:space="preserve"> Neben kreativen Inputs – etwa Karten zur Ernährungspyramide, welche von den Kindern selbst zugeordnet werden – werden jährlich auch</w:t>
      </w:r>
      <w:r w:rsidR="00FB13E0">
        <w:rPr>
          <w:rFonts w:cs="Noto Sans"/>
          <w:szCs w:val="20"/>
          <w:lang w:val="de"/>
        </w:rPr>
        <w:t xml:space="preserve"> mehr als 40.000</w:t>
      </w:r>
      <w:r w:rsidR="00220618">
        <w:rPr>
          <w:rFonts w:cs="Noto Sans"/>
          <w:szCs w:val="20"/>
          <w:lang w:val="de"/>
        </w:rPr>
        <w:t xml:space="preserve"> Zahnbürsten</w:t>
      </w:r>
      <w:r w:rsidR="00FB13E0">
        <w:rPr>
          <w:rFonts w:cs="Noto Sans"/>
          <w:szCs w:val="20"/>
          <w:lang w:val="de"/>
        </w:rPr>
        <w:t xml:space="preserve"> </w:t>
      </w:r>
      <w:r w:rsidR="00220618">
        <w:rPr>
          <w:rFonts w:cs="Noto Sans"/>
          <w:szCs w:val="20"/>
          <w:lang w:val="de"/>
        </w:rPr>
        <w:t>gemeinsam mit entsprechenden Informationen für die Eltern ausgeteilt.</w:t>
      </w:r>
      <w:r w:rsidR="007A3DFA">
        <w:rPr>
          <w:rFonts w:cs="Noto Sans"/>
          <w:szCs w:val="20"/>
          <w:lang w:val="de"/>
        </w:rPr>
        <w:t xml:space="preserve"> Ein überwiegender Teil</w:t>
      </w:r>
      <w:r w:rsidR="002875B9">
        <w:rPr>
          <w:rFonts w:cs="Noto Sans"/>
          <w:szCs w:val="20"/>
          <w:lang w:val="de"/>
        </w:rPr>
        <w:t xml:space="preserve"> der Materialien</w:t>
      </w:r>
      <w:r w:rsidR="007A3DFA">
        <w:rPr>
          <w:rFonts w:cs="Noto Sans"/>
          <w:szCs w:val="20"/>
          <w:lang w:val="de"/>
        </w:rPr>
        <w:t xml:space="preserve"> – von </w:t>
      </w:r>
      <w:r w:rsidR="007A7A3B">
        <w:rPr>
          <w:rFonts w:cs="Noto Sans"/>
          <w:szCs w:val="20"/>
          <w:lang w:val="de"/>
        </w:rPr>
        <w:t xml:space="preserve">den verwendeten </w:t>
      </w:r>
      <w:r w:rsidR="007A3DFA">
        <w:rPr>
          <w:rFonts w:cs="Noto Sans"/>
          <w:szCs w:val="20"/>
          <w:lang w:val="de"/>
        </w:rPr>
        <w:t xml:space="preserve">Puppen über </w:t>
      </w:r>
      <w:r w:rsidR="000206B2">
        <w:rPr>
          <w:rFonts w:cs="Noto Sans"/>
          <w:szCs w:val="20"/>
          <w:lang w:val="de"/>
        </w:rPr>
        <w:t xml:space="preserve">passende </w:t>
      </w:r>
      <w:r w:rsidR="007A3DFA">
        <w:rPr>
          <w:rFonts w:cs="Noto Sans"/>
          <w:szCs w:val="20"/>
          <w:lang w:val="de"/>
        </w:rPr>
        <w:t>Theater</w:t>
      </w:r>
      <w:r w:rsidR="000206B2">
        <w:rPr>
          <w:rFonts w:cs="Noto Sans"/>
          <w:szCs w:val="20"/>
          <w:lang w:val="de"/>
        </w:rPr>
        <w:t>kulissen</w:t>
      </w:r>
      <w:r w:rsidR="007A3DFA">
        <w:rPr>
          <w:rFonts w:cs="Noto Sans"/>
          <w:szCs w:val="20"/>
          <w:lang w:val="de"/>
        </w:rPr>
        <w:t xml:space="preserve"> bis hin zu gezeichneten Geschichten – wird dabei von den </w:t>
      </w:r>
      <w:r w:rsidR="00C23A38">
        <w:rPr>
          <w:rFonts w:cs="Noto Sans"/>
          <w:szCs w:val="20"/>
          <w:lang w:val="de"/>
        </w:rPr>
        <w:t>Zahng</w:t>
      </w:r>
      <w:r w:rsidR="007A3DFA">
        <w:rPr>
          <w:rFonts w:cs="Noto Sans"/>
          <w:szCs w:val="20"/>
          <w:lang w:val="de"/>
        </w:rPr>
        <w:t>esundheitserzieher*innen in Handarbeit selbst hergestellt.</w:t>
      </w:r>
      <w:r w:rsidR="00ED4150">
        <w:rPr>
          <w:rFonts w:cs="Noto Sans"/>
          <w:szCs w:val="20"/>
          <w:lang w:val="de"/>
        </w:rPr>
        <w:t xml:space="preserve"> „Die AVOS-Zahngesundheitserziehung ist von Beginn an eine Erfolgsstory und laufend gewachsen“, sagt AVOS-Geschäftsführerin Mag. Angelika Bukovski, </w:t>
      </w:r>
      <w:proofErr w:type="spellStart"/>
      <w:r w:rsidR="00ED4150">
        <w:rPr>
          <w:rFonts w:cs="Noto Sans"/>
          <w:szCs w:val="20"/>
          <w:lang w:val="de"/>
        </w:rPr>
        <w:t>MiM</w:t>
      </w:r>
      <w:proofErr w:type="spellEnd"/>
      <w:r w:rsidR="00ED4150">
        <w:rPr>
          <w:rFonts w:cs="Noto Sans"/>
          <w:szCs w:val="20"/>
          <w:lang w:val="de"/>
        </w:rPr>
        <w:t>, MBA. „</w:t>
      </w:r>
      <w:r w:rsidR="008F22AA">
        <w:rPr>
          <w:rFonts w:cs="Noto Sans"/>
          <w:szCs w:val="20"/>
          <w:lang w:val="de"/>
        </w:rPr>
        <w:t>M</w:t>
      </w:r>
      <w:r w:rsidR="00ED4150">
        <w:rPr>
          <w:rFonts w:cs="Noto Sans"/>
          <w:szCs w:val="20"/>
          <w:lang w:val="de"/>
        </w:rPr>
        <w:t xml:space="preserve">ittlerweile erreichen wir salzburgweit so gut wie </w:t>
      </w:r>
      <w:r w:rsidR="008F22AA">
        <w:rPr>
          <w:rFonts w:cs="Noto Sans"/>
          <w:szCs w:val="20"/>
          <w:lang w:val="de"/>
        </w:rPr>
        <w:t>alle Kinder und deren</w:t>
      </w:r>
      <w:r w:rsidR="00ED4150">
        <w:rPr>
          <w:rFonts w:cs="Noto Sans"/>
          <w:szCs w:val="20"/>
          <w:lang w:val="de"/>
        </w:rPr>
        <w:t xml:space="preserve"> Eltern. Eine wichtige Rolle spielen dabei natürlich auch die Stakeholder und</w:t>
      </w:r>
      <w:r w:rsidR="00AC5133">
        <w:rPr>
          <w:rFonts w:cs="Noto Sans"/>
          <w:szCs w:val="20"/>
          <w:lang w:val="de"/>
        </w:rPr>
        <w:t xml:space="preserve"> Fördergeber, ohne die das alle nicht möglich wäre</w:t>
      </w:r>
      <w:r w:rsidR="00ED4150">
        <w:rPr>
          <w:rFonts w:cs="Noto Sans"/>
          <w:szCs w:val="20"/>
          <w:lang w:val="de"/>
        </w:rPr>
        <w:t>.“</w:t>
      </w:r>
      <w:r w:rsidR="00AC795A">
        <w:rPr>
          <w:rFonts w:cs="Noto Sans"/>
          <w:szCs w:val="20"/>
          <w:lang w:val="de"/>
        </w:rPr>
        <w:t xml:space="preserve"> </w:t>
      </w:r>
      <w:r w:rsidR="00ED4150">
        <w:rPr>
          <w:rFonts w:cs="Noto Sans"/>
          <w:szCs w:val="20"/>
          <w:lang w:val="de"/>
        </w:rPr>
        <w:t xml:space="preserve"> </w:t>
      </w:r>
      <w:r w:rsidR="00220618">
        <w:rPr>
          <w:rFonts w:cs="Noto Sans"/>
          <w:szCs w:val="20"/>
          <w:lang w:val="de"/>
        </w:rPr>
        <w:t xml:space="preserve"> </w:t>
      </w:r>
    </w:p>
    <w:p w14:paraId="73D6705B" w14:textId="77777777" w:rsidR="00F0105F" w:rsidRPr="007A7A3B" w:rsidRDefault="00F0105F" w:rsidP="00FB2FCF">
      <w:pPr>
        <w:autoSpaceDE w:val="0"/>
        <w:autoSpaceDN w:val="0"/>
        <w:adjustRightInd w:val="0"/>
        <w:spacing w:line="276" w:lineRule="auto"/>
        <w:jc w:val="both"/>
        <w:rPr>
          <w:rFonts w:cs="Noto Sans"/>
          <w:szCs w:val="20"/>
          <w:lang w:val="de"/>
        </w:rPr>
      </w:pPr>
    </w:p>
    <w:p w14:paraId="43A3B415" w14:textId="7E4BEFA1" w:rsidR="00557106" w:rsidRPr="00557106" w:rsidRDefault="00557106" w:rsidP="00FB2FCF">
      <w:pPr>
        <w:pStyle w:val="Flietext"/>
        <w:spacing w:after="140"/>
        <w:rPr>
          <w:color w:val="auto"/>
          <w:spacing w:val="-3"/>
          <w:sz w:val="26"/>
          <w:szCs w:val="26"/>
        </w:rPr>
      </w:pPr>
      <w:r>
        <w:rPr>
          <w:color w:val="auto"/>
          <w:spacing w:val="-3"/>
          <w:sz w:val="26"/>
          <w:szCs w:val="26"/>
        </w:rPr>
        <w:lastRenderedPageBreak/>
        <w:t>Angebote für Eltern, Migrant*innen und Multiplikator*inn</w:t>
      </w:r>
      <w:r w:rsidR="00BE2BB4">
        <w:rPr>
          <w:color w:val="auto"/>
          <w:spacing w:val="-3"/>
          <w:sz w:val="26"/>
          <w:szCs w:val="26"/>
        </w:rPr>
        <w:t>e</w:t>
      </w:r>
      <w:r>
        <w:rPr>
          <w:color w:val="auto"/>
          <w:spacing w:val="-3"/>
          <w:sz w:val="26"/>
          <w:szCs w:val="26"/>
        </w:rPr>
        <w:t>n</w:t>
      </w:r>
    </w:p>
    <w:p w14:paraId="34F5616D" w14:textId="6375AD30" w:rsidR="00220618" w:rsidRDefault="00220618" w:rsidP="00FB2FCF">
      <w:pPr>
        <w:autoSpaceDE w:val="0"/>
        <w:autoSpaceDN w:val="0"/>
        <w:adjustRightInd w:val="0"/>
        <w:spacing w:line="276" w:lineRule="auto"/>
        <w:jc w:val="both"/>
        <w:rPr>
          <w:rFonts w:cs="Noto Sans"/>
          <w:szCs w:val="20"/>
          <w:lang w:val="de"/>
        </w:rPr>
      </w:pPr>
      <w:r>
        <w:rPr>
          <w:rFonts w:cs="Noto Sans"/>
          <w:szCs w:val="20"/>
          <w:lang w:val="de"/>
        </w:rPr>
        <w:t>Zusätzlich zu den Einsätzen in den Bildungseinrichtungen bietet AVOS im Rahmen der Zahngesundheitserziehung auch spezielle Angebote für Eltern</w:t>
      </w:r>
      <w:r w:rsidR="00FB13E0">
        <w:rPr>
          <w:rFonts w:cs="Noto Sans"/>
          <w:szCs w:val="20"/>
          <w:lang w:val="de"/>
        </w:rPr>
        <w:t>, Menschen mit Migrationshintergrund und Multiplikator*innen</w:t>
      </w:r>
      <w:r>
        <w:rPr>
          <w:rFonts w:cs="Noto Sans"/>
          <w:szCs w:val="20"/>
          <w:lang w:val="de"/>
        </w:rPr>
        <w:t xml:space="preserve"> an. Diese laufen mittels buchbarer Vorträge und Kurse</w:t>
      </w:r>
      <w:bookmarkStart w:id="0" w:name="_GoBack"/>
      <w:bookmarkEnd w:id="0"/>
      <w:r>
        <w:rPr>
          <w:rFonts w:cs="Noto Sans"/>
          <w:szCs w:val="20"/>
          <w:lang w:val="de"/>
        </w:rPr>
        <w:t xml:space="preserve"> ab, die jeweils 1,5 bis zwei Stunden in Anspruch nehmen. Eltern sind entscheidende Partner*innen und wichtige Bausteine für gesunde Kinderzähne, weshalb sich dieses Angebot unter anderem an Baby-Clubs, Stillgruppen, Elternberatungsstellen und Eltern-Kind-Gruppen</w:t>
      </w:r>
      <w:r w:rsidR="00FB13E0">
        <w:rPr>
          <w:rFonts w:cs="Noto Sans"/>
          <w:szCs w:val="20"/>
          <w:lang w:val="de"/>
        </w:rPr>
        <w:t xml:space="preserve"> aber auch sämtliche Einrichtungen, in denen Menschen mit Migrationshintergrund zu erreichen sind,</w:t>
      </w:r>
      <w:r>
        <w:rPr>
          <w:rFonts w:cs="Noto Sans"/>
          <w:szCs w:val="20"/>
          <w:lang w:val="de"/>
        </w:rPr>
        <w:t xml:space="preserve"> richtet. Wichtig ist hier, bereits vor dem Eintritt des Kindes in den Kindergarten anzusetzen. Als Multiplikator*innen gelten interessierte Mitarbeitende diverser Institutionen, die ebenfalls Informationen zur Zahngesundheit ab dem ersten Zahn erhalten – inklusive zahngesunde</w:t>
      </w:r>
      <w:r w:rsidR="00F2646E">
        <w:rPr>
          <w:rFonts w:cs="Noto Sans"/>
          <w:szCs w:val="20"/>
          <w:lang w:val="de"/>
        </w:rPr>
        <w:t>r</w:t>
      </w:r>
      <w:r>
        <w:rPr>
          <w:rFonts w:cs="Noto Sans"/>
          <w:szCs w:val="20"/>
          <w:lang w:val="de"/>
        </w:rPr>
        <w:t xml:space="preserve"> Ernährung und „gesunder Jause“. </w:t>
      </w:r>
    </w:p>
    <w:p w14:paraId="2AC1BB60" w14:textId="04A1591C" w:rsidR="009E7196" w:rsidRDefault="009E7196" w:rsidP="00FB2FCF">
      <w:pPr>
        <w:jc w:val="both"/>
        <w:rPr>
          <w:sz w:val="26"/>
          <w:szCs w:val="26"/>
          <w:lang w:val="de-AT"/>
        </w:rPr>
      </w:pPr>
    </w:p>
    <w:p w14:paraId="3CE43900" w14:textId="77777777" w:rsidR="00F0105F" w:rsidRPr="00FC0836" w:rsidRDefault="00F0105F" w:rsidP="00FB2FCF">
      <w:pPr>
        <w:jc w:val="both"/>
        <w:rPr>
          <w:sz w:val="26"/>
          <w:szCs w:val="26"/>
          <w:lang w:val="de-AT"/>
        </w:rPr>
      </w:pPr>
    </w:p>
    <w:p w14:paraId="1C43E22E" w14:textId="7E1890E6" w:rsidR="00896335" w:rsidRPr="00FC0836" w:rsidRDefault="002566BB" w:rsidP="00FB2FCF">
      <w:pPr>
        <w:jc w:val="both"/>
        <w:rPr>
          <w:sz w:val="26"/>
          <w:szCs w:val="26"/>
          <w:lang w:val="de-AT"/>
        </w:rPr>
      </w:pPr>
      <w:r w:rsidRPr="00FC0836">
        <w:rPr>
          <w:sz w:val="26"/>
          <w:szCs w:val="26"/>
          <w:lang w:val="de-AT"/>
        </w:rPr>
        <w:t>B</w:t>
      </w:r>
      <w:r w:rsidR="00896335" w:rsidRPr="00FC0836">
        <w:rPr>
          <w:sz w:val="26"/>
          <w:szCs w:val="26"/>
          <w:lang w:val="de-AT"/>
        </w:rPr>
        <w:t>ilder und Bildtexte:</w:t>
      </w:r>
    </w:p>
    <w:p w14:paraId="66571F6E" w14:textId="2757A9F6" w:rsidR="004D1949" w:rsidRPr="00FB13E0" w:rsidRDefault="00A8730B" w:rsidP="00FB2FCF">
      <w:pPr>
        <w:jc w:val="both"/>
      </w:pPr>
      <w:bookmarkStart w:id="1" w:name="_Hlk27639163"/>
      <w:r w:rsidRPr="00FB13E0">
        <w:rPr>
          <w:b/>
        </w:rPr>
        <w:t>Team</w:t>
      </w:r>
      <w:r w:rsidR="00DC5F08" w:rsidRPr="00FB13E0">
        <w:rPr>
          <w:b/>
        </w:rPr>
        <w:t>.jpg</w:t>
      </w:r>
      <w:r w:rsidR="00DC5F08" w:rsidRPr="00FB13E0">
        <w:t xml:space="preserve"> – </w:t>
      </w:r>
      <w:bookmarkEnd w:id="1"/>
      <w:r w:rsidR="009864C6">
        <w:t xml:space="preserve">Auch in schwierigen Zeiten </w:t>
      </w:r>
      <w:r w:rsidR="00473838">
        <w:t>bleiben</w:t>
      </w:r>
      <w:r w:rsidR="009864C6">
        <w:t xml:space="preserve"> die Zahngesundheitserzieher*innen </w:t>
      </w:r>
      <w:r w:rsidR="00473838">
        <w:t>mittels Fortbildungen immer auf dem neuesten Stand</w:t>
      </w:r>
      <w:r w:rsidR="00DC5F08" w:rsidRPr="00FB13E0">
        <w:t>.</w:t>
      </w:r>
      <w:r w:rsidR="009864C6">
        <w:t xml:space="preserve"> </w:t>
      </w:r>
      <w:r w:rsidR="00377878">
        <w:t xml:space="preserve">Im Bild von links: AVOS-Geschäftsführerin Mag. Angelika Bukovski, </w:t>
      </w:r>
      <w:proofErr w:type="spellStart"/>
      <w:r w:rsidR="00377878">
        <w:t>MiM</w:t>
      </w:r>
      <w:proofErr w:type="spellEnd"/>
      <w:r w:rsidR="00377878">
        <w:t>, MBA, Zahngesundheits-Bereichsleiterin Christine Kardeis und ärztliche Leiterin Dr. Astrid Keidel-Liepold.</w:t>
      </w:r>
      <w:r w:rsidR="00DC5F08" w:rsidRPr="00FB13E0">
        <w:t xml:space="preserve"> (Foto: Manuel Bukovics)</w:t>
      </w:r>
    </w:p>
    <w:p w14:paraId="3068E6B3" w14:textId="3D4EDFE0" w:rsidR="006E3B35" w:rsidRPr="00FB13E0" w:rsidRDefault="00075A06" w:rsidP="00FB2FCF">
      <w:pPr>
        <w:jc w:val="both"/>
        <w:rPr>
          <w:rFonts w:asciiTheme="minorHAnsi" w:hAnsiTheme="minorHAnsi"/>
        </w:rPr>
      </w:pPr>
      <w:r w:rsidRPr="00FB13E0">
        <w:rPr>
          <w:b/>
        </w:rPr>
        <w:t>Dr_Astrid_Keidl-Liepold</w:t>
      </w:r>
      <w:r w:rsidR="006E3B35" w:rsidRPr="00FB13E0">
        <w:rPr>
          <w:b/>
        </w:rPr>
        <w:t>.jpg</w:t>
      </w:r>
      <w:r w:rsidR="006E3B35" w:rsidRPr="00FB13E0">
        <w:t xml:space="preserve"> – </w:t>
      </w:r>
      <w:r w:rsidR="00377878">
        <w:t>Dr. Astrid Keidel-Liepold ist als ärztliche Leiterin der AVOS-Zahngesundheitserziehung im Einsatz</w:t>
      </w:r>
      <w:r w:rsidR="006E3B35" w:rsidRPr="00FB13E0">
        <w:t>. (Foto: Ma</w:t>
      </w:r>
      <w:r w:rsidRPr="00FB13E0">
        <w:t>rkus Huber</w:t>
      </w:r>
      <w:r w:rsidR="006E3B35" w:rsidRPr="00FB13E0">
        <w:t>)</w:t>
      </w:r>
    </w:p>
    <w:p w14:paraId="43673D7D" w14:textId="7B3D8A40" w:rsidR="006E3B35" w:rsidRPr="00220618" w:rsidRDefault="00075A06" w:rsidP="00FB2FCF">
      <w:pPr>
        <w:jc w:val="both"/>
      </w:pPr>
      <w:r w:rsidRPr="00075A06">
        <w:rPr>
          <w:b/>
        </w:rPr>
        <w:t>Mag_Angelika_Bukovski</w:t>
      </w:r>
      <w:r w:rsidR="006E3B35" w:rsidRPr="00075A06">
        <w:rPr>
          <w:b/>
        </w:rPr>
        <w:t>.jpg</w:t>
      </w:r>
      <w:r w:rsidR="006E3B35" w:rsidRPr="00075A06">
        <w:t xml:space="preserve"> – </w:t>
      </w:r>
      <w:r w:rsidR="00377878">
        <w:t xml:space="preserve">AVOS-Geschäftsführerin Mag. Angelika Bukovski, </w:t>
      </w:r>
      <w:proofErr w:type="spellStart"/>
      <w:r w:rsidR="00377878">
        <w:t>MiM</w:t>
      </w:r>
      <w:proofErr w:type="spellEnd"/>
      <w:r w:rsidR="00377878">
        <w:t>, MBA, betont die großen Erfolge des Programms</w:t>
      </w:r>
      <w:r w:rsidR="006E3B35" w:rsidRPr="00075A06">
        <w:t xml:space="preserve">. </w:t>
      </w:r>
      <w:r w:rsidR="006E3B35" w:rsidRPr="00220618">
        <w:t>(Foto: Ma</w:t>
      </w:r>
      <w:r w:rsidRPr="00220618">
        <w:t>rkus Huber</w:t>
      </w:r>
      <w:r w:rsidR="006E3B35" w:rsidRPr="00220618">
        <w:t>)</w:t>
      </w:r>
    </w:p>
    <w:p w14:paraId="6AAEC3CB" w14:textId="4723E719" w:rsidR="006E3B35" w:rsidRPr="00AC795A" w:rsidRDefault="00075A06" w:rsidP="00FB2FCF">
      <w:pPr>
        <w:jc w:val="both"/>
      </w:pPr>
      <w:r w:rsidRPr="00075A06">
        <w:rPr>
          <w:b/>
        </w:rPr>
        <w:t>Christine_Kardeis</w:t>
      </w:r>
      <w:r w:rsidR="006E3B35" w:rsidRPr="00075A06">
        <w:rPr>
          <w:b/>
        </w:rPr>
        <w:t>.jpg</w:t>
      </w:r>
      <w:r w:rsidR="006E3B35" w:rsidRPr="00075A06">
        <w:t xml:space="preserve"> – </w:t>
      </w:r>
      <w:r w:rsidR="00377878">
        <w:t>Christine Kardeis leitet den Bereich der AVOS-Zahngesundheitserziehung</w:t>
      </w:r>
      <w:r w:rsidR="006E3B35" w:rsidRPr="00075A06">
        <w:t xml:space="preserve">. </w:t>
      </w:r>
      <w:r w:rsidR="006E3B35" w:rsidRPr="00AC795A">
        <w:t>(Foto: Ma</w:t>
      </w:r>
      <w:r w:rsidRPr="00AC795A">
        <w:t>rkus Huber</w:t>
      </w:r>
      <w:r w:rsidR="006E3B35" w:rsidRPr="00AC795A">
        <w:t>)</w:t>
      </w:r>
    </w:p>
    <w:p w14:paraId="08C81E4B" w14:textId="0CA540D1" w:rsidR="00075A06" w:rsidRDefault="00075A06" w:rsidP="00FB2FCF">
      <w:pPr>
        <w:jc w:val="both"/>
      </w:pPr>
      <w:r w:rsidRPr="00377878">
        <w:rPr>
          <w:b/>
        </w:rPr>
        <w:t>Avolino.jpg</w:t>
      </w:r>
      <w:r w:rsidRPr="00377878">
        <w:t xml:space="preserve"> – </w:t>
      </w:r>
      <w:r w:rsidR="00377878" w:rsidRPr="00377878">
        <w:t>Fast alle Kinder in Salzburg k</w:t>
      </w:r>
      <w:r w:rsidR="00377878">
        <w:t xml:space="preserve">ennen ihn: Der </w:t>
      </w:r>
      <w:proofErr w:type="spellStart"/>
      <w:r w:rsidR="00377878">
        <w:t>Avolino</w:t>
      </w:r>
      <w:proofErr w:type="spellEnd"/>
      <w:r w:rsidR="00377878">
        <w:t xml:space="preserve"> ist der der Star der Zahngesundheitserziehung.</w:t>
      </w:r>
      <w:r w:rsidRPr="00377878">
        <w:t xml:space="preserve"> </w:t>
      </w:r>
      <w:r w:rsidRPr="00075A06">
        <w:t>(Foto: Markus Huber)</w:t>
      </w:r>
    </w:p>
    <w:p w14:paraId="17D90ACB" w14:textId="1A6B86D3" w:rsidR="002E429A" w:rsidRDefault="00657AD4" w:rsidP="00FB2FCF">
      <w:pPr>
        <w:jc w:val="both"/>
        <w:rPr>
          <w:sz w:val="26"/>
          <w:szCs w:val="26"/>
        </w:rPr>
      </w:pPr>
      <w:r>
        <w:rPr>
          <w:sz w:val="26"/>
          <w:szCs w:val="26"/>
        </w:rPr>
        <w:t xml:space="preserve"> </w:t>
      </w:r>
      <w:r w:rsidR="001A0D5D">
        <w:rPr>
          <w:sz w:val="26"/>
          <w:szCs w:val="26"/>
        </w:rPr>
        <w:t xml:space="preserve"> </w:t>
      </w:r>
    </w:p>
    <w:p w14:paraId="2A200D9E" w14:textId="77777777" w:rsidR="00F0105F" w:rsidRPr="00075A06" w:rsidRDefault="00F0105F" w:rsidP="00FB2FCF">
      <w:pPr>
        <w:jc w:val="both"/>
        <w:rPr>
          <w:sz w:val="26"/>
          <w:szCs w:val="26"/>
        </w:rPr>
      </w:pPr>
    </w:p>
    <w:p w14:paraId="0E5CD11E" w14:textId="529EB77A" w:rsidR="007D1D56" w:rsidRPr="00FC0836" w:rsidRDefault="002E429A" w:rsidP="00FB2FCF">
      <w:pPr>
        <w:jc w:val="both"/>
        <w:rPr>
          <w:lang w:val="de-AT"/>
        </w:rPr>
      </w:pPr>
      <w:r>
        <w:rPr>
          <w:sz w:val="26"/>
          <w:szCs w:val="26"/>
          <w:lang w:val="de-AT"/>
        </w:rPr>
        <w:t>K</w:t>
      </w:r>
      <w:r w:rsidR="007D1D56" w:rsidRPr="00FC0836">
        <w:rPr>
          <w:sz w:val="26"/>
          <w:szCs w:val="26"/>
          <w:lang w:val="de-AT"/>
        </w:rPr>
        <w:t>ontakt für Rückfragen:</w:t>
      </w:r>
    </w:p>
    <w:p w14:paraId="19CF1796" w14:textId="77777777" w:rsidR="007D1D56" w:rsidRPr="00FC0836" w:rsidRDefault="007D1D56" w:rsidP="00FB2FCF">
      <w:pPr>
        <w:rPr>
          <w:rFonts w:asciiTheme="minorHAnsi" w:eastAsiaTheme="minorEastAsia" w:hAnsiTheme="minorHAnsi" w:cs="Calibri"/>
          <w:b/>
          <w:noProof/>
          <w:lang w:val="de-AT" w:eastAsia="de-DE"/>
        </w:rPr>
      </w:pPr>
      <w:r w:rsidRPr="00FC0836">
        <w:rPr>
          <w:rFonts w:eastAsiaTheme="minorEastAsia" w:cs="Calibri"/>
          <w:b/>
          <w:noProof/>
          <w:lang w:val="de-AT" w:eastAsia="de-DE"/>
        </w:rPr>
        <w:t>Manuel Bukovics, BA</w:t>
      </w:r>
    </w:p>
    <w:p w14:paraId="38C884FF" w14:textId="77777777" w:rsidR="007D1D56" w:rsidRPr="00FC0836" w:rsidRDefault="007D1D56" w:rsidP="00FB2FCF">
      <w:pPr>
        <w:rPr>
          <w:rFonts w:eastAsiaTheme="minorEastAsia" w:cs="Calibri"/>
          <w:noProof/>
          <w:color w:val="7F7F7F"/>
          <w:szCs w:val="20"/>
          <w:lang w:val="de-AT" w:eastAsia="de-DE"/>
        </w:rPr>
      </w:pPr>
      <w:r w:rsidRPr="00FC0836">
        <w:rPr>
          <w:rFonts w:eastAsiaTheme="minorEastAsia" w:cs="Calibri"/>
          <w:noProof/>
          <w:color w:val="7F7F7F"/>
          <w:szCs w:val="20"/>
          <w:lang w:val="de-AT" w:eastAsia="de-DE"/>
        </w:rPr>
        <w:t>Pressesprecher</w:t>
      </w:r>
    </w:p>
    <w:p w14:paraId="4A2D549A" w14:textId="593C0CD7" w:rsidR="00E759EC" w:rsidRPr="00E15A22" w:rsidRDefault="007D1D56" w:rsidP="00FB2FCF">
      <w:pPr>
        <w:rPr>
          <w:rFonts w:eastAsiaTheme="minorEastAsia"/>
          <w:noProof/>
          <w:lang w:val="de-AT" w:eastAsia="de-AT"/>
        </w:rPr>
      </w:pPr>
      <w:r w:rsidRPr="00FC0836">
        <w:rPr>
          <w:rFonts w:eastAsiaTheme="minorEastAsia" w:cs="Calibri"/>
          <w:b/>
          <w:bCs/>
          <w:noProof/>
          <w:color w:val="85BC22"/>
          <w:szCs w:val="20"/>
          <w:lang w:val="de-AT" w:eastAsia="de-DE"/>
        </w:rPr>
        <w:t>AVOS – Gesellschaft für Vorsorgemedizin GmbH</w:t>
      </w:r>
      <w:r w:rsidRPr="00FC0836">
        <w:rPr>
          <w:rFonts w:eastAsiaTheme="minorEastAsia" w:cs="Calibri"/>
          <w:b/>
          <w:bCs/>
          <w:noProof/>
          <w:color w:val="85BC22"/>
          <w:szCs w:val="20"/>
          <w:lang w:val="de-AT" w:eastAsia="de-DE"/>
        </w:rPr>
        <w:br/>
      </w:r>
      <w:r w:rsidRPr="00FC0836">
        <w:rPr>
          <w:rFonts w:eastAsiaTheme="minorEastAsia" w:cs="Calibri"/>
          <w:noProof/>
          <w:color w:val="7F7F7F"/>
          <w:szCs w:val="20"/>
          <w:lang w:val="de-AT" w:eastAsia="de-DE"/>
        </w:rPr>
        <w:t xml:space="preserve">Elisabethstraße 2 </w:t>
      </w:r>
      <w:r w:rsidRPr="00FC0836">
        <w:rPr>
          <w:rFonts w:eastAsiaTheme="minorEastAsia"/>
          <w:noProof/>
          <w:color w:val="7F7F7F"/>
          <w:szCs w:val="20"/>
          <w:lang w:val="de-AT" w:eastAsia="de-AT"/>
        </w:rPr>
        <w:t xml:space="preserve">| </w:t>
      </w:r>
      <w:r w:rsidRPr="00FC0836">
        <w:rPr>
          <w:rFonts w:eastAsiaTheme="minorEastAsia" w:cs="Calibri"/>
          <w:noProof/>
          <w:color w:val="7F7F7F"/>
          <w:szCs w:val="20"/>
          <w:lang w:val="de-AT" w:eastAsia="de-DE"/>
        </w:rPr>
        <w:t>5020 Salzburg</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T:</w:t>
      </w:r>
      <w:r w:rsidRPr="00FC0836">
        <w:rPr>
          <w:rFonts w:eastAsiaTheme="minorEastAsia" w:cs="Calibri"/>
          <w:noProof/>
          <w:szCs w:val="20"/>
          <w:lang w:val="de-AT" w:eastAsia="de-DE"/>
        </w:rPr>
        <w:t xml:space="preserve">  </w:t>
      </w:r>
      <w:r w:rsidRPr="00FC0836">
        <w:rPr>
          <w:rFonts w:eastAsiaTheme="minorEastAsia" w:cs="Calibri"/>
          <w:noProof/>
          <w:color w:val="7F7F7F"/>
          <w:szCs w:val="20"/>
          <w:lang w:val="de-AT" w:eastAsia="de-DE"/>
        </w:rPr>
        <w:t>+43 662 88 75 88 18</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 xml:space="preserve">E:  </w:t>
      </w:r>
      <w:hyperlink r:id="rId7" w:history="1">
        <w:r w:rsidRPr="00FC0836">
          <w:rPr>
            <w:rStyle w:val="Hyperlink"/>
            <w:rFonts w:eastAsiaTheme="minorEastAsia" w:cs="Calibri"/>
            <w:noProof/>
            <w:szCs w:val="20"/>
            <w:lang w:val="de-AT" w:eastAsia="de-DE"/>
          </w:rPr>
          <w:t>manuel.bukovics@avos.at</w:t>
        </w:r>
      </w:hyperlink>
      <w:r w:rsidRPr="00FC0836">
        <w:rPr>
          <w:rFonts w:eastAsiaTheme="minorEastAsia" w:cs="Calibri"/>
          <w:noProof/>
          <w:szCs w:val="20"/>
          <w:lang w:val="de-AT" w:eastAsia="de-DE"/>
        </w:rPr>
        <w:br/>
      </w:r>
      <w:r w:rsidRPr="00FC0836">
        <w:rPr>
          <w:rFonts w:eastAsiaTheme="minorEastAsia" w:cs="Calibri"/>
          <w:b/>
          <w:bCs/>
          <w:noProof/>
          <w:color w:val="92D050"/>
          <w:szCs w:val="20"/>
          <w:lang w:val="de-AT" w:eastAsia="de-DE"/>
        </w:rPr>
        <w:t xml:space="preserve">W: </w:t>
      </w:r>
      <w:hyperlink r:id="rId8" w:history="1">
        <w:r w:rsidRPr="00FC0836">
          <w:rPr>
            <w:rStyle w:val="Hyperlink"/>
            <w:rFonts w:eastAsiaTheme="minorEastAsia" w:cs="Calibri"/>
            <w:noProof/>
            <w:color w:val="7F7F7F"/>
            <w:szCs w:val="20"/>
            <w:lang w:val="de-AT" w:eastAsia="de-DE"/>
          </w:rPr>
          <w:t>www.gesundessalzburg.at</w:t>
        </w:r>
      </w:hyperlink>
      <w:r w:rsidRPr="00FC0836">
        <w:rPr>
          <w:rFonts w:eastAsiaTheme="minorEastAsia" w:cs="Calibri"/>
          <w:noProof/>
          <w:color w:val="7F7F7F"/>
          <w:szCs w:val="20"/>
          <w:u w:val="single"/>
          <w:lang w:val="de-AT" w:eastAsia="de-DE"/>
        </w:rPr>
        <w:t xml:space="preserve"> </w:t>
      </w:r>
      <w:r w:rsidRPr="00FC0836">
        <w:rPr>
          <w:rFonts w:eastAsiaTheme="minorEastAsia"/>
          <w:noProof/>
          <w:color w:val="7F7F7F"/>
          <w:szCs w:val="20"/>
          <w:lang w:val="de-AT" w:eastAsia="de-AT"/>
        </w:rPr>
        <w:t>|</w:t>
      </w:r>
      <w:hyperlink r:id="rId9" w:history="1">
        <w:r w:rsidRPr="00FC0836">
          <w:rPr>
            <w:rStyle w:val="Hyperlink"/>
            <w:rFonts w:eastAsiaTheme="minorEastAsia" w:cs="Calibri"/>
            <w:noProof/>
            <w:color w:val="7F7F7F"/>
            <w:szCs w:val="20"/>
            <w:lang w:val="de-AT" w:eastAsia="de-DE"/>
          </w:rPr>
          <w:t>www.avos.at</w:t>
        </w:r>
      </w:hyperlink>
      <w:r w:rsidRPr="00FC0836">
        <w:rPr>
          <w:rFonts w:eastAsiaTheme="minorEastAsia"/>
          <w:noProof/>
          <w:lang w:val="de-AT" w:eastAsia="de-DE"/>
        </w:rPr>
        <w:br/>
      </w:r>
      <w:r w:rsidRPr="00FC0836">
        <w:rPr>
          <w:rFonts w:eastAsiaTheme="minorEastAsia"/>
          <w:noProof/>
          <w:color w:val="7F7F7F"/>
          <w:szCs w:val="20"/>
          <w:lang w:val="de-AT" w:eastAsia="de-AT"/>
        </w:rPr>
        <w:t>FN 192923k, Firmenbuchgericht Salzburg</w:t>
      </w:r>
    </w:p>
    <w:sectPr w:rsidR="00E759EC" w:rsidRPr="00E15A22" w:rsidSect="0098524D">
      <w:headerReference w:type="default" r:id="rId10"/>
      <w:pgSz w:w="11900" w:h="16840"/>
      <w:pgMar w:top="2127" w:right="1417" w:bottom="1418" w:left="1417" w:header="703" w:footer="10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7BAF" w14:textId="77777777" w:rsidR="00183496" w:rsidRDefault="00183496" w:rsidP="004C48EA">
      <w:r>
        <w:separator/>
      </w:r>
    </w:p>
  </w:endnote>
  <w:endnote w:type="continuationSeparator" w:id="0">
    <w:p w14:paraId="7519868D" w14:textId="77777777" w:rsidR="00183496" w:rsidRDefault="00183496"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2395" w14:textId="77777777" w:rsidR="00183496" w:rsidRDefault="00183496" w:rsidP="004C48EA">
      <w:r>
        <w:separator/>
      </w:r>
    </w:p>
  </w:footnote>
  <w:footnote w:type="continuationSeparator" w:id="0">
    <w:p w14:paraId="7F3909C2" w14:textId="77777777" w:rsidR="00183496" w:rsidRDefault="00183496"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2C518C27" w:rsidR="004C48EA" w:rsidRDefault="000530B6" w:rsidP="0098524D">
    <w:pPr>
      <w:pStyle w:val="Kopfzeile"/>
      <w:tabs>
        <w:tab w:val="clear" w:pos="4536"/>
        <w:tab w:val="clear" w:pos="9072"/>
        <w:tab w:val="left" w:pos="4992"/>
      </w:tabs>
    </w:pPr>
    <w:r>
      <w:rPr>
        <w:noProof/>
      </w:rPr>
      <w:drawing>
        <wp:anchor distT="0" distB="0" distL="114300" distR="114300" simplePos="0" relativeHeight="251658240" behindDoc="1" locked="0" layoutInCell="1" allowOverlap="1" wp14:anchorId="19F8C13E" wp14:editId="428DA5CF">
          <wp:simplePos x="0" y="0"/>
          <wp:positionH relativeFrom="page">
            <wp:align>left</wp:align>
          </wp:positionH>
          <wp:positionV relativeFrom="paragraph">
            <wp:posOffset>-764540</wp:posOffset>
          </wp:positionV>
          <wp:extent cx="7555865" cy="1111758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OS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5865" cy="11117580"/>
                  </a:xfrm>
                  <a:prstGeom prst="rect">
                    <a:avLst/>
                  </a:prstGeom>
                </pic:spPr>
              </pic:pic>
            </a:graphicData>
          </a:graphic>
          <wp14:sizeRelH relativeFrom="margin">
            <wp14:pctWidth>0</wp14:pctWidth>
          </wp14:sizeRelH>
          <wp14:sizeRelV relativeFrom="margin">
            <wp14:pctHeight>0</wp14:pctHeight>
          </wp14:sizeRelV>
        </wp:anchor>
      </w:drawing>
    </w:r>
    <w:r w:rsidR="0098524D">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1031F"/>
    <w:rsid w:val="00015A86"/>
    <w:rsid w:val="000206B2"/>
    <w:rsid w:val="000530B6"/>
    <w:rsid w:val="0005327D"/>
    <w:rsid w:val="00067F05"/>
    <w:rsid w:val="00075A06"/>
    <w:rsid w:val="00087EEB"/>
    <w:rsid w:val="000B5261"/>
    <w:rsid w:val="000C3574"/>
    <w:rsid w:val="000C5388"/>
    <w:rsid w:val="000E201E"/>
    <w:rsid w:val="001000D6"/>
    <w:rsid w:val="0010690D"/>
    <w:rsid w:val="001422FC"/>
    <w:rsid w:val="00154FC5"/>
    <w:rsid w:val="00162CF4"/>
    <w:rsid w:val="00183496"/>
    <w:rsid w:val="00193166"/>
    <w:rsid w:val="00194B3E"/>
    <w:rsid w:val="00194B62"/>
    <w:rsid w:val="00195368"/>
    <w:rsid w:val="001A0D5D"/>
    <w:rsid w:val="001B17A6"/>
    <w:rsid w:val="001D453E"/>
    <w:rsid w:val="001E1F0A"/>
    <w:rsid w:val="001E38D8"/>
    <w:rsid w:val="00220618"/>
    <w:rsid w:val="00244F5D"/>
    <w:rsid w:val="002566BB"/>
    <w:rsid w:val="00272122"/>
    <w:rsid w:val="00283756"/>
    <w:rsid w:val="002875B9"/>
    <w:rsid w:val="00296997"/>
    <w:rsid w:val="002A7F15"/>
    <w:rsid w:val="002E429A"/>
    <w:rsid w:val="00316DEB"/>
    <w:rsid w:val="0032051B"/>
    <w:rsid w:val="0032605A"/>
    <w:rsid w:val="0035473E"/>
    <w:rsid w:val="00377878"/>
    <w:rsid w:val="003837DD"/>
    <w:rsid w:val="003956A2"/>
    <w:rsid w:val="00396757"/>
    <w:rsid w:val="003978EC"/>
    <w:rsid w:val="003A25FC"/>
    <w:rsid w:val="003B463D"/>
    <w:rsid w:val="003D3F56"/>
    <w:rsid w:val="003E1884"/>
    <w:rsid w:val="003F0592"/>
    <w:rsid w:val="003F1302"/>
    <w:rsid w:val="003F530E"/>
    <w:rsid w:val="00406284"/>
    <w:rsid w:val="004110BA"/>
    <w:rsid w:val="004263EE"/>
    <w:rsid w:val="004312A5"/>
    <w:rsid w:val="00441D90"/>
    <w:rsid w:val="00447607"/>
    <w:rsid w:val="00453289"/>
    <w:rsid w:val="00461525"/>
    <w:rsid w:val="0047300C"/>
    <w:rsid w:val="00473838"/>
    <w:rsid w:val="00481765"/>
    <w:rsid w:val="00482E0B"/>
    <w:rsid w:val="004843F9"/>
    <w:rsid w:val="004A0781"/>
    <w:rsid w:val="004A4BD5"/>
    <w:rsid w:val="004B708D"/>
    <w:rsid w:val="004C134A"/>
    <w:rsid w:val="004C48EA"/>
    <w:rsid w:val="004C670D"/>
    <w:rsid w:val="004C7198"/>
    <w:rsid w:val="004D1949"/>
    <w:rsid w:val="004F6C42"/>
    <w:rsid w:val="004F73CF"/>
    <w:rsid w:val="00502C3D"/>
    <w:rsid w:val="00520E17"/>
    <w:rsid w:val="005229F8"/>
    <w:rsid w:val="00543226"/>
    <w:rsid w:val="00547260"/>
    <w:rsid w:val="00557106"/>
    <w:rsid w:val="00584B60"/>
    <w:rsid w:val="005C65F3"/>
    <w:rsid w:val="005D210A"/>
    <w:rsid w:val="005D28C9"/>
    <w:rsid w:val="00604F8D"/>
    <w:rsid w:val="00622968"/>
    <w:rsid w:val="00640032"/>
    <w:rsid w:val="00641E24"/>
    <w:rsid w:val="0064626F"/>
    <w:rsid w:val="0064727B"/>
    <w:rsid w:val="006525D2"/>
    <w:rsid w:val="00657AD4"/>
    <w:rsid w:val="006647EA"/>
    <w:rsid w:val="0069277D"/>
    <w:rsid w:val="006A3649"/>
    <w:rsid w:val="006C0C17"/>
    <w:rsid w:val="006D4358"/>
    <w:rsid w:val="006D7850"/>
    <w:rsid w:val="006E2D2E"/>
    <w:rsid w:val="006E3B35"/>
    <w:rsid w:val="006F2A1E"/>
    <w:rsid w:val="00711936"/>
    <w:rsid w:val="00726E5F"/>
    <w:rsid w:val="00757E77"/>
    <w:rsid w:val="007666A0"/>
    <w:rsid w:val="0078144F"/>
    <w:rsid w:val="00787BD4"/>
    <w:rsid w:val="00795AFF"/>
    <w:rsid w:val="007A3DFA"/>
    <w:rsid w:val="007A77B1"/>
    <w:rsid w:val="007A7A3B"/>
    <w:rsid w:val="007B2DCC"/>
    <w:rsid w:val="007C2BA9"/>
    <w:rsid w:val="007C5045"/>
    <w:rsid w:val="007C74CD"/>
    <w:rsid w:val="007D1D56"/>
    <w:rsid w:val="007E4113"/>
    <w:rsid w:val="007F2B7A"/>
    <w:rsid w:val="00800361"/>
    <w:rsid w:val="0080154B"/>
    <w:rsid w:val="00821349"/>
    <w:rsid w:val="00831FED"/>
    <w:rsid w:val="00833D85"/>
    <w:rsid w:val="00834121"/>
    <w:rsid w:val="008421B5"/>
    <w:rsid w:val="008610D3"/>
    <w:rsid w:val="00875417"/>
    <w:rsid w:val="00876771"/>
    <w:rsid w:val="00885913"/>
    <w:rsid w:val="00896335"/>
    <w:rsid w:val="008C2B80"/>
    <w:rsid w:val="008E01DB"/>
    <w:rsid w:val="008F22AA"/>
    <w:rsid w:val="008F5AF5"/>
    <w:rsid w:val="008F5C7E"/>
    <w:rsid w:val="0090400F"/>
    <w:rsid w:val="0092712D"/>
    <w:rsid w:val="00935C28"/>
    <w:rsid w:val="00937259"/>
    <w:rsid w:val="009504F8"/>
    <w:rsid w:val="009548B4"/>
    <w:rsid w:val="009562DB"/>
    <w:rsid w:val="0096084C"/>
    <w:rsid w:val="009634F5"/>
    <w:rsid w:val="0098524D"/>
    <w:rsid w:val="009864C6"/>
    <w:rsid w:val="009A7223"/>
    <w:rsid w:val="009B4723"/>
    <w:rsid w:val="009D1B07"/>
    <w:rsid w:val="009E2840"/>
    <w:rsid w:val="009E7196"/>
    <w:rsid w:val="009F0453"/>
    <w:rsid w:val="00A00359"/>
    <w:rsid w:val="00A11A06"/>
    <w:rsid w:val="00A21992"/>
    <w:rsid w:val="00A26478"/>
    <w:rsid w:val="00A53243"/>
    <w:rsid w:val="00A56773"/>
    <w:rsid w:val="00A73D5F"/>
    <w:rsid w:val="00A8730B"/>
    <w:rsid w:val="00AA07D1"/>
    <w:rsid w:val="00AB0C79"/>
    <w:rsid w:val="00AC5133"/>
    <w:rsid w:val="00AC795A"/>
    <w:rsid w:val="00AD2EAD"/>
    <w:rsid w:val="00AD5226"/>
    <w:rsid w:val="00AF7961"/>
    <w:rsid w:val="00B069D0"/>
    <w:rsid w:val="00B11F94"/>
    <w:rsid w:val="00B14E30"/>
    <w:rsid w:val="00B31FA2"/>
    <w:rsid w:val="00B343BE"/>
    <w:rsid w:val="00B40111"/>
    <w:rsid w:val="00B5767D"/>
    <w:rsid w:val="00B85867"/>
    <w:rsid w:val="00BB2B29"/>
    <w:rsid w:val="00BC425F"/>
    <w:rsid w:val="00BE15D9"/>
    <w:rsid w:val="00BE2BB4"/>
    <w:rsid w:val="00C05A0F"/>
    <w:rsid w:val="00C23A38"/>
    <w:rsid w:val="00C31E51"/>
    <w:rsid w:val="00C336D1"/>
    <w:rsid w:val="00C36CD5"/>
    <w:rsid w:val="00C43D3D"/>
    <w:rsid w:val="00C55A76"/>
    <w:rsid w:val="00C6260D"/>
    <w:rsid w:val="00C86A1C"/>
    <w:rsid w:val="00C87E95"/>
    <w:rsid w:val="00C92510"/>
    <w:rsid w:val="00CA3FD5"/>
    <w:rsid w:val="00CA76E6"/>
    <w:rsid w:val="00CB27C2"/>
    <w:rsid w:val="00CB6D06"/>
    <w:rsid w:val="00CE34BD"/>
    <w:rsid w:val="00CF7C3A"/>
    <w:rsid w:val="00D10A72"/>
    <w:rsid w:val="00D85813"/>
    <w:rsid w:val="00D90AA5"/>
    <w:rsid w:val="00D95537"/>
    <w:rsid w:val="00D97158"/>
    <w:rsid w:val="00DB3CEA"/>
    <w:rsid w:val="00DB46FC"/>
    <w:rsid w:val="00DC5F08"/>
    <w:rsid w:val="00DD33D0"/>
    <w:rsid w:val="00DD3829"/>
    <w:rsid w:val="00DD6B5D"/>
    <w:rsid w:val="00DE47B9"/>
    <w:rsid w:val="00DF3034"/>
    <w:rsid w:val="00E00404"/>
    <w:rsid w:val="00E15A22"/>
    <w:rsid w:val="00E306BC"/>
    <w:rsid w:val="00E307E9"/>
    <w:rsid w:val="00E323D4"/>
    <w:rsid w:val="00E32C40"/>
    <w:rsid w:val="00E41298"/>
    <w:rsid w:val="00E423F1"/>
    <w:rsid w:val="00E502B8"/>
    <w:rsid w:val="00E55D00"/>
    <w:rsid w:val="00E759EC"/>
    <w:rsid w:val="00E91BF9"/>
    <w:rsid w:val="00EA1557"/>
    <w:rsid w:val="00EC1E3A"/>
    <w:rsid w:val="00ED06B2"/>
    <w:rsid w:val="00ED4150"/>
    <w:rsid w:val="00F0105F"/>
    <w:rsid w:val="00F241F1"/>
    <w:rsid w:val="00F2646E"/>
    <w:rsid w:val="00F421FE"/>
    <w:rsid w:val="00F505F9"/>
    <w:rsid w:val="00F81ADE"/>
    <w:rsid w:val="00F95BBE"/>
    <w:rsid w:val="00FA3E7B"/>
    <w:rsid w:val="00FB13E0"/>
    <w:rsid w:val="00FB2FCF"/>
    <w:rsid w:val="00FC0836"/>
    <w:rsid w:val="00FC212D"/>
    <w:rsid w:val="00FC4A22"/>
    <w:rsid w:val="00FF61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8524D"/>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32051B"/>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32051B"/>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styleId="KeinLeerraum">
    <w:name w:val="No Spacing"/>
    <w:uiPriority w:val="1"/>
    <w:qFormat/>
    <w:rsid w:val="008F5AF5"/>
    <w:rPr>
      <w:rFonts w:ascii="Noto Sans" w:hAnsi="Noto Sans"/>
      <w:sz w:val="20"/>
    </w:rPr>
  </w:style>
  <w:style w:type="character" w:customStyle="1" w:styleId="berschrift1Zchn">
    <w:name w:val="Überschrift 1 Zchn"/>
    <w:basedOn w:val="Absatz-Standardschriftart"/>
    <w:link w:val="berschrift1"/>
    <w:uiPriority w:val="9"/>
    <w:rsid w:val="0032051B"/>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32051B"/>
    <w:rPr>
      <w:rFonts w:ascii="Noto Sans" w:eastAsiaTheme="majorEastAsia" w:hAnsi="Noto Sans" w:cstheme="majorBidi"/>
      <w:sz w:val="26"/>
      <w:szCs w:val="26"/>
    </w:rPr>
  </w:style>
  <w:style w:type="table" w:styleId="Tabellenraster">
    <w:name w:val="Table Grid"/>
    <w:basedOn w:val="NormaleTabelle"/>
    <w:uiPriority w:val="39"/>
    <w:rsid w:val="007B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B2B29"/>
    <w:rPr>
      <w:color w:val="0000FF"/>
      <w:u w:val="single"/>
    </w:rPr>
  </w:style>
  <w:style w:type="character" w:styleId="NichtaufgelsteErwhnung">
    <w:name w:val="Unresolved Mention"/>
    <w:basedOn w:val="Absatz-Standardschriftart"/>
    <w:uiPriority w:val="99"/>
    <w:rsid w:val="00E759EC"/>
    <w:rPr>
      <w:color w:val="605E5C"/>
      <w:shd w:val="clear" w:color="auto" w:fill="E1DFDD"/>
    </w:rPr>
  </w:style>
  <w:style w:type="paragraph" w:customStyle="1" w:styleId="Flietext">
    <w:name w:val="Fließtext"/>
    <w:basedOn w:val="Standard"/>
    <w:uiPriority w:val="99"/>
    <w:rsid w:val="000B5261"/>
    <w:pPr>
      <w:autoSpaceDE w:val="0"/>
      <w:autoSpaceDN w:val="0"/>
      <w:adjustRightInd w:val="0"/>
      <w:spacing w:after="0" w:line="230" w:lineRule="atLeast"/>
      <w:jc w:val="both"/>
      <w:textAlignment w:val="center"/>
    </w:pPr>
    <w:rPr>
      <w:rFonts w:cs="Noto Sans"/>
      <w:color w:val="58585B"/>
      <w:sz w:val="17"/>
      <w:szCs w:val="17"/>
    </w:rPr>
  </w:style>
  <w:style w:type="paragraph" w:customStyle="1" w:styleId="Bildunterschrift">
    <w:name w:val="Bildunterschrift"/>
    <w:basedOn w:val="Flietext"/>
    <w:uiPriority w:val="99"/>
    <w:rsid w:val="00795AFF"/>
    <w:pPr>
      <w:jc w:val="left"/>
    </w:pPr>
    <w:rPr>
      <w:i/>
      <w:iCs/>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055730">
      <w:bodyDiv w:val="1"/>
      <w:marLeft w:val="0"/>
      <w:marRight w:val="0"/>
      <w:marTop w:val="0"/>
      <w:marBottom w:val="0"/>
      <w:divBdr>
        <w:top w:val="none" w:sz="0" w:space="0" w:color="auto"/>
        <w:left w:val="none" w:sz="0" w:space="0" w:color="auto"/>
        <w:bottom w:val="none" w:sz="0" w:space="0" w:color="auto"/>
        <w:right w:val="none" w:sz="0" w:space="0" w:color="auto"/>
      </w:divBdr>
    </w:div>
    <w:div w:id="1384016941">
      <w:bodyDiv w:val="1"/>
      <w:marLeft w:val="0"/>
      <w:marRight w:val="0"/>
      <w:marTop w:val="0"/>
      <w:marBottom w:val="0"/>
      <w:divBdr>
        <w:top w:val="none" w:sz="0" w:space="0" w:color="auto"/>
        <w:left w:val="none" w:sz="0" w:space="0" w:color="auto"/>
        <w:bottom w:val="none" w:sz="0" w:space="0" w:color="auto"/>
        <w:right w:val="none" w:sz="0" w:space="0" w:color="auto"/>
      </w:divBdr>
    </w:div>
    <w:div w:id="15418216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sundessalzburg.at/" TargetMode="External"/><Relationship Id="rId3" Type="http://schemas.openxmlformats.org/officeDocument/2006/relationships/settings" Target="settings.xml"/><Relationship Id="rId7" Type="http://schemas.openxmlformats.org/officeDocument/2006/relationships/hyperlink" Target="mailto:manuel.bukovics@avos.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vo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666B6-CD32-466D-9868-FF590C5FD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811</Words>
  <Characters>5110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6</cp:revision>
  <cp:lastPrinted>2020-12-22T11:02:00Z</cp:lastPrinted>
  <dcterms:created xsi:type="dcterms:W3CDTF">2020-12-15T11:36:00Z</dcterms:created>
  <dcterms:modified xsi:type="dcterms:W3CDTF">2020-12-22T11:19:00Z</dcterms:modified>
</cp:coreProperties>
</file>