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6BC5A" w14:textId="09045AB4" w:rsidR="00B4176A" w:rsidRPr="000677D3" w:rsidRDefault="00A73884" w:rsidP="00A319D1">
      <w:pPr>
        <w:pStyle w:val="berschrift2"/>
        <w:rPr>
          <w:b/>
          <w:sz w:val="32"/>
          <w:szCs w:val="32"/>
          <w:lang w:val="de-AT"/>
        </w:rPr>
      </w:pPr>
      <w:r>
        <w:rPr>
          <w:b/>
          <w:sz w:val="32"/>
          <w:szCs w:val="32"/>
          <w:lang w:val="de-AT"/>
        </w:rPr>
        <w:t xml:space="preserve">AVOS und die </w:t>
      </w:r>
      <w:proofErr w:type="spellStart"/>
      <w:r>
        <w:rPr>
          <w:b/>
          <w:sz w:val="32"/>
          <w:szCs w:val="32"/>
          <w:lang w:val="de-AT"/>
        </w:rPr>
        <w:t>bvaeb</w:t>
      </w:r>
      <w:proofErr w:type="spellEnd"/>
      <w:r>
        <w:rPr>
          <w:b/>
          <w:sz w:val="32"/>
          <w:szCs w:val="32"/>
          <w:lang w:val="de-AT"/>
        </w:rPr>
        <w:t xml:space="preserve"> gestalten Resilienz kreativ </w:t>
      </w:r>
    </w:p>
    <w:p w14:paraId="10F7B0A6" w14:textId="2B056D7A" w:rsidR="00463B90" w:rsidRPr="000677D3" w:rsidRDefault="00A73884" w:rsidP="00A319D1">
      <w:pPr>
        <w:autoSpaceDE w:val="0"/>
        <w:autoSpaceDN w:val="0"/>
        <w:adjustRightInd w:val="0"/>
        <w:spacing w:after="200" w:line="276" w:lineRule="auto"/>
        <w:rPr>
          <w:rFonts w:cs="Noto Sans"/>
          <w:sz w:val="26"/>
          <w:szCs w:val="26"/>
          <w:lang w:val="de-AT"/>
        </w:rPr>
      </w:pPr>
      <w:r>
        <w:rPr>
          <w:rFonts w:cs="Noto Sans"/>
          <w:sz w:val="26"/>
          <w:szCs w:val="26"/>
          <w:lang w:val="de-AT"/>
        </w:rPr>
        <w:t xml:space="preserve">Erstmals ist die Tagung des </w:t>
      </w:r>
      <w:r w:rsidR="00A5389A">
        <w:rPr>
          <w:rFonts w:cs="Noto Sans"/>
          <w:sz w:val="26"/>
          <w:szCs w:val="26"/>
          <w:lang w:val="de-AT"/>
        </w:rPr>
        <w:t>G</w:t>
      </w:r>
      <w:r>
        <w:rPr>
          <w:rFonts w:cs="Noto Sans"/>
          <w:sz w:val="26"/>
          <w:szCs w:val="26"/>
          <w:lang w:val="de-AT"/>
        </w:rPr>
        <w:t>esunden Kindergartens online über die Bühne gegangen. Unter dem Titel „Resilienz kreativ gestalten“ haben abwechslungsreiche Workshops</w:t>
      </w:r>
      <w:r w:rsidR="00A5389A">
        <w:rPr>
          <w:rFonts w:cs="Noto Sans"/>
          <w:sz w:val="26"/>
          <w:szCs w:val="26"/>
          <w:lang w:val="de-AT"/>
        </w:rPr>
        <w:t xml:space="preserve"> wertvolle</w:t>
      </w:r>
      <w:r>
        <w:rPr>
          <w:rFonts w:cs="Noto Sans"/>
          <w:sz w:val="26"/>
          <w:szCs w:val="26"/>
          <w:lang w:val="de-AT"/>
        </w:rPr>
        <w:t xml:space="preserve"> Inputs für die </w:t>
      </w:r>
      <w:proofErr w:type="spellStart"/>
      <w:r>
        <w:rPr>
          <w:rFonts w:cs="Noto Sans"/>
          <w:sz w:val="26"/>
          <w:szCs w:val="26"/>
          <w:lang w:val="de-AT"/>
        </w:rPr>
        <w:t>Pädagog</w:t>
      </w:r>
      <w:proofErr w:type="spellEnd"/>
      <w:r>
        <w:rPr>
          <w:rFonts w:cs="Noto Sans"/>
          <w:sz w:val="26"/>
          <w:szCs w:val="26"/>
          <w:lang w:val="de-AT"/>
        </w:rPr>
        <w:t>*innen geliefert.</w:t>
      </w:r>
    </w:p>
    <w:p w14:paraId="3AB672AB" w14:textId="5F89766E" w:rsidR="009F631B" w:rsidRPr="000677D3" w:rsidRDefault="007B752E" w:rsidP="00B4176A">
      <w:pPr>
        <w:autoSpaceDE w:val="0"/>
        <w:autoSpaceDN w:val="0"/>
        <w:adjustRightInd w:val="0"/>
        <w:spacing w:afterLines="140" w:after="336" w:line="276" w:lineRule="auto"/>
        <w:rPr>
          <w:rFonts w:cs="Noto Sans"/>
          <w:szCs w:val="20"/>
          <w:lang w:val="de-AT"/>
        </w:rPr>
      </w:pPr>
      <w:r w:rsidRPr="000677D3">
        <w:rPr>
          <w:rFonts w:cs="Noto Sans"/>
          <w:szCs w:val="20"/>
          <w:lang w:val="de-AT"/>
        </w:rPr>
        <w:t xml:space="preserve">Mit dem spannenden Titel „Resilienz kreativ gestalten“ ist die jährliche Tagung des „Gesunden Kindergartens“ – einer von AVOS und der </w:t>
      </w:r>
      <w:proofErr w:type="spellStart"/>
      <w:r w:rsidRPr="000677D3">
        <w:rPr>
          <w:rFonts w:cs="Noto Sans"/>
          <w:szCs w:val="20"/>
          <w:lang w:val="de-AT"/>
        </w:rPr>
        <w:t>bvaeb</w:t>
      </w:r>
      <w:proofErr w:type="spellEnd"/>
      <w:r w:rsidRPr="000677D3">
        <w:rPr>
          <w:rFonts w:cs="Noto Sans"/>
          <w:szCs w:val="20"/>
          <w:lang w:val="de-AT"/>
        </w:rPr>
        <w:t xml:space="preserve"> umgesetzten und vom Gesundheitsförderungsfonds Salzburg geförderten Initiative – erstmals online über die Bühne gegangen. Als „Studio“ hat dabei ein Veranstaltungssaal in St. Virgil gedient, wo allerdings nur ein kleines Organisationsteam rund um AVOS-Gesundheitsreferentin Andrea Füreder, BA, MSc, Moderatorin Angelika Pehab, </w:t>
      </w:r>
      <w:r w:rsidR="000677D3" w:rsidRPr="000677D3">
        <w:rPr>
          <w:rFonts w:cs="Noto Sans"/>
          <w:szCs w:val="20"/>
          <w:lang w:val="de-AT"/>
        </w:rPr>
        <w:t xml:space="preserve">die Hauptvortragende Mag. Petra </w:t>
      </w:r>
      <w:proofErr w:type="spellStart"/>
      <w:r w:rsidR="000677D3" w:rsidRPr="000677D3">
        <w:rPr>
          <w:rFonts w:cs="Noto Sans"/>
          <w:szCs w:val="20"/>
          <w:lang w:val="de-AT"/>
        </w:rPr>
        <w:t>Laimer</w:t>
      </w:r>
      <w:proofErr w:type="spellEnd"/>
      <w:r w:rsidR="000677D3" w:rsidRPr="000677D3">
        <w:rPr>
          <w:rFonts w:cs="Noto Sans"/>
          <w:szCs w:val="20"/>
          <w:lang w:val="de-AT"/>
        </w:rPr>
        <w:t xml:space="preserve">-Schroll und – zur Begrüßung – AVOS-Geschäftsführerin Mag. Angelika Bukovski, </w:t>
      </w:r>
      <w:proofErr w:type="spellStart"/>
      <w:r w:rsidR="000677D3" w:rsidRPr="000677D3">
        <w:rPr>
          <w:rFonts w:cs="Noto Sans"/>
          <w:szCs w:val="20"/>
          <w:lang w:val="de-AT"/>
        </w:rPr>
        <w:t>MiM</w:t>
      </w:r>
      <w:proofErr w:type="spellEnd"/>
      <w:r w:rsidR="000677D3" w:rsidRPr="000677D3">
        <w:rPr>
          <w:rFonts w:cs="Noto Sans"/>
          <w:szCs w:val="20"/>
          <w:lang w:val="de-AT"/>
        </w:rPr>
        <w:t>, MBA, anwesend war. Natürlich sind hier strikte Covid-19-Präventionsmaßnahmen inklusive Vorab-Tests eingehalten worden.</w:t>
      </w:r>
      <w:r w:rsidR="00C51834">
        <w:rPr>
          <w:rFonts w:cs="Noto Sans"/>
          <w:szCs w:val="20"/>
          <w:lang w:val="de-AT"/>
        </w:rPr>
        <w:t xml:space="preserve"> Insgesamt haben online rund 60 </w:t>
      </w:r>
      <w:proofErr w:type="spellStart"/>
      <w:r w:rsidR="00C51834">
        <w:rPr>
          <w:rFonts w:cs="Noto Sans"/>
          <w:szCs w:val="20"/>
          <w:lang w:val="de-AT"/>
        </w:rPr>
        <w:t>Pädagog</w:t>
      </w:r>
      <w:proofErr w:type="spellEnd"/>
      <w:r w:rsidR="00C51834">
        <w:rPr>
          <w:rFonts w:cs="Noto Sans"/>
          <w:szCs w:val="20"/>
          <w:lang w:val="de-AT"/>
        </w:rPr>
        <w:t>*innen aus ganz Salzburg an der Tagung teilgenommen.</w:t>
      </w:r>
    </w:p>
    <w:p w14:paraId="03DC5076" w14:textId="5EDEBDC9" w:rsidR="009F631B" w:rsidRPr="000677D3" w:rsidRDefault="009D510E" w:rsidP="00B4176A">
      <w:pPr>
        <w:autoSpaceDE w:val="0"/>
        <w:autoSpaceDN w:val="0"/>
        <w:adjustRightInd w:val="0"/>
        <w:spacing w:afterLines="140" w:after="336" w:line="276" w:lineRule="auto"/>
        <w:rPr>
          <w:rFonts w:cs="Noto Sans"/>
          <w:sz w:val="26"/>
          <w:szCs w:val="26"/>
          <w:lang w:val="de-AT"/>
        </w:rPr>
      </w:pPr>
      <w:r w:rsidRPr="000677D3">
        <w:rPr>
          <w:rFonts w:cs="Noto Sans"/>
          <w:sz w:val="26"/>
          <w:szCs w:val="26"/>
          <w:lang w:val="de-AT"/>
        </w:rPr>
        <w:t>„</w:t>
      </w:r>
      <w:r w:rsidR="000677D3">
        <w:rPr>
          <w:rFonts w:cs="Noto Sans"/>
          <w:sz w:val="26"/>
          <w:szCs w:val="26"/>
          <w:lang w:val="de-AT"/>
        </w:rPr>
        <w:t>Prävention und Vorsorge kann man leben</w:t>
      </w:r>
      <w:r w:rsidRPr="000677D3">
        <w:rPr>
          <w:rFonts w:cs="Noto Sans"/>
          <w:sz w:val="26"/>
          <w:szCs w:val="26"/>
          <w:lang w:val="de-AT"/>
        </w:rPr>
        <w:t>“</w:t>
      </w:r>
    </w:p>
    <w:p w14:paraId="356997A0" w14:textId="45B13FC4" w:rsidR="009F631B" w:rsidRPr="000677D3" w:rsidRDefault="000677D3" w:rsidP="00B4176A">
      <w:pPr>
        <w:autoSpaceDE w:val="0"/>
        <w:autoSpaceDN w:val="0"/>
        <w:adjustRightInd w:val="0"/>
        <w:spacing w:afterLines="140" w:after="336" w:line="276" w:lineRule="auto"/>
        <w:rPr>
          <w:rFonts w:cs="Noto Sans"/>
          <w:szCs w:val="20"/>
          <w:lang w:val="de-AT"/>
        </w:rPr>
      </w:pPr>
      <w:r>
        <w:rPr>
          <w:rFonts w:cs="Noto Sans"/>
          <w:szCs w:val="20"/>
          <w:lang w:val="de-AT"/>
        </w:rPr>
        <w:t xml:space="preserve">Eröffnet </w:t>
      </w:r>
      <w:r w:rsidR="00A5389A">
        <w:rPr>
          <w:rFonts w:cs="Noto Sans"/>
          <w:szCs w:val="20"/>
          <w:lang w:val="de-AT"/>
        </w:rPr>
        <w:t>wurde</w:t>
      </w:r>
      <w:r>
        <w:rPr>
          <w:rFonts w:cs="Noto Sans"/>
          <w:szCs w:val="20"/>
          <w:lang w:val="de-AT"/>
        </w:rPr>
        <w:t xml:space="preserve"> die Tagung durch AVOS-Geschäftsführerin Mag. Angelika Bukovski, </w:t>
      </w:r>
      <w:proofErr w:type="spellStart"/>
      <w:r>
        <w:rPr>
          <w:rFonts w:cs="Noto Sans"/>
          <w:szCs w:val="20"/>
          <w:lang w:val="de-AT"/>
        </w:rPr>
        <w:t>MiM</w:t>
      </w:r>
      <w:proofErr w:type="spellEnd"/>
      <w:r>
        <w:rPr>
          <w:rFonts w:cs="Noto Sans"/>
          <w:szCs w:val="20"/>
          <w:lang w:val="de-AT"/>
        </w:rPr>
        <w:t xml:space="preserve">, MBA, die sich vor allem beim Team und </w:t>
      </w:r>
      <w:r w:rsidR="00A5389A">
        <w:rPr>
          <w:rFonts w:cs="Noto Sans"/>
          <w:szCs w:val="20"/>
          <w:lang w:val="de-AT"/>
        </w:rPr>
        <w:t>d</w:t>
      </w:r>
      <w:r>
        <w:rPr>
          <w:rFonts w:cs="Noto Sans"/>
          <w:szCs w:val="20"/>
          <w:lang w:val="de-AT"/>
        </w:rPr>
        <w:t xml:space="preserve">en Fördergebern bedankt hat, denn „online-Veranstaltungen schauen oft einfacher aus, als sie für das Team im Hintergrund tatsächlich sind“. Wie wichtig es ist, Widerstandsfähigkeit zu stärken, betont der ärztliche Leiter des Gesunden Kindergartens, Dr. Daniel Weghuber. In seinem Statement spricht er von den gesunden Lebensjahren, die Neugeborene in Österreich erwarten können. Aktuell liegt diese Zahl bei 57 und einer Lebenserwartung von 82 Jahren. In Schweden betragen die gesunden Jahre im Schnitt 72. „Einer der großen Unterschiede liegt am Lebensstil – und hier hilft Prävention.“ Mag. Karin Gmeinhart als Vertreterin der ÖGK sieht das Thema der Tagung als „wichtiger denn je“ und die „Kindergesundheit in der herausfordernden Zeit als besonders wichtig.“ </w:t>
      </w:r>
      <w:proofErr w:type="spellStart"/>
      <w:r>
        <w:rPr>
          <w:rFonts w:cs="Noto Sans"/>
          <w:szCs w:val="20"/>
          <w:lang w:val="de-AT"/>
        </w:rPr>
        <w:t>bvaeb</w:t>
      </w:r>
      <w:proofErr w:type="spellEnd"/>
      <w:r>
        <w:rPr>
          <w:rFonts w:cs="Noto Sans"/>
          <w:szCs w:val="20"/>
          <w:lang w:val="de-AT"/>
        </w:rPr>
        <w:t xml:space="preserve">-Direktor Mag. Dr. Vinzenz Huber ergänzt: „Resilienz begleitet uns unser ganzes Leben lang und </w:t>
      </w:r>
      <w:proofErr w:type="spellStart"/>
      <w:r>
        <w:rPr>
          <w:rFonts w:cs="Noto Sans"/>
          <w:szCs w:val="20"/>
          <w:lang w:val="de-AT"/>
        </w:rPr>
        <w:t>Pädagog</w:t>
      </w:r>
      <w:proofErr w:type="spellEnd"/>
      <w:r>
        <w:rPr>
          <w:rFonts w:cs="Noto Sans"/>
          <w:szCs w:val="20"/>
          <w:lang w:val="de-AT"/>
        </w:rPr>
        <w:t xml:space="preserve">*innen geben das an ihre Kinder weiter.“ Dem stimmt auch </w:t>
      </w:r>
      <w:proofErr w:type="spellStart"/>
      <w:r>
        <w:rPr>
          <w:rFonts w:cs="Noto Sans"/>
          <w:szCs w:val="20"/>
          <w:lang w:val="de-AT"/>
        </w:rPr>
        <w:t>LhStv</w:t>
      </w:r>
      <w:proofErr w:type="spellEnd"/>
      <w:r>
        <w:rPr>
          <w:rFonts w:cs="Noto Sans"/>
          <w:szCs w:val="20"/>
          <w:lang w:val="de-AT"/>
        </w:rPr>
        <w:t>. Dr. Christian Stöckl zu. Er bedankt sich für die Arbeit in der Elementarpädagogik und betont: „Je früher die Einstellung zur Gesundheit geprägt wird, desto besser. Prävention und Vorsorge kann man leben und die Elementarpädagogik erzieht Kinder in diese Richtung.“</w:t>
      </w:r>
    </w:p>
    <w:p w14:paraId="3C3B5922" w14:textId="05B1A92A" w:rsidR="000677D3" w:rsidRPr="000677D3" w:rsidRDefault="00A73884" w:rsidP="000677D3">
      <w:pPr>
        <w:autoSpaceDE w:val="0"/>
        <w:autoSpaceDN w:val="0"/>
        <w:adjustRightInd w:val="0"/>
        <w:spacing w:afterLines="140" w:after="336" w:line="276" w:lineRule="auto"/>
        <w:rPr>
          <w:rFonts w:cs="Noto Sans"/>
          <w:sz w:val="26"/>
          <w:szCs w:val="26"/>
          <w:lang w:val="de-AT"/>
        </w:rPr>
      </w:pPr>
      <w:r>
        <w:rPr>
          <w:rFonts w:cs="Noto Sans"/>
          <w:sz w:val="26"/>
          <w:szCs w:val="26"/>
          <w:lang w:val="de-AT"/>
        </w:rPr>
        <w:t>Innere Stärke für starke Kinder</w:t>
      </w:r>
    </w:p>
    <w:p w14:paraId="4BD73AC1" w14:textId="67B885A1" w:rsidR="000677D3" w:rsidRPr="000677D3" w:rsidRDefault="00C51834" w:rsidP="000677D3">
      <w:pPr>
        <w:autoSpaceDE w:val="0"/>
        <w:autoSpaceDN w:val="0"/>
        <w:adjustRightInd w:val="0"/>
        <w:spacing w:afterLines="140" w:after="336" w:line="276" w:lineRule="auto"/>
        <w:rPr>
          <w:spacing w:val="-3"/>
          <w:szCs w:val="20"/>
          <w:lang w:val="de-AT"/>
        </w:rPr>
      </w:pPr>
      <w:r>
        <w:rPr>
          <w:spacing w:val="-3"/>
          <w:szCs w:val="20"/>
          <w:lang w:val="de-AT"/>
        </w:rPr>
        <w:t xml:space="preserve">In ihrem Hauptvortrag „Innere Stärke – Strategien für starke Kinder“ hat Mag. Petra </w:t>
      </w:r>
      <w:proofErr w:type="spellStart"/>
      <w:r>
        <w:rPr>
          <w:spacing w:val="-3"/>
          <w:szCs w:val="20"/>
          <w:lang w:val="de-AT"/>
        </w:rPr>
        <w:t>Laimer</w:t>
      </w:r>
      <w:proofErr w:type="spellEnd"/>
      <w:r>
        <w:rPr>
          <w:spacing w:val="-3"/>
          <w:szCs w:val="20"/>
          <w:lang w:val="de-AT"/>
        </w:rPr>
        <w:t>-Schroll einen „großen Rucksack gepackt“, wie man Kinder</w:t>
      </w:r>
      <w:r w:rsidR="00A5389A">
        <w:rPr>
          <w:spacing w:val="-3"/>
          <w:szCs w:val="20"/>
          <w:lang w:val="de-AT"/>
        </w:rPr>
        <w:t xml:space="preserve"> fördern und </w:t>
      </w:r>
      <w:proofErr w:type="spellStart"/>
      <w:r w:rsidR="00A5389A">
        <w:rPr>
          <w:spacing w:val="-3"/>
          <w:szCs w:val="20"/>
          <w:lang w:val="de-AT"/>
        </w:rPr>
        <w:t>untestützen</w:t>
      </w:r>
      <w:proofErr w:type="spellEnd"/>
      <w:r>
        <w:rPr>
          <w:spacing w:val="-3"/>
          <w:szCs w:val="20"/>
          <w:lang w:val="de-AT"/>
        </w:rPr>
        <w:t xml:space="preserve"> kann. Die Palette hat dabei vom holländischen Sprichwort „Man kann den Wind nicht verbieten, aber man kann </w:t>
      </w:r>
      <w:r>
        <w:rPr>
          <w:spacing w:val="-3"/>
          <w:szCs w:val="20"/>
          <w:lang w:val="de-AT"/>
        </w:rPr>
        <w:lastRenderedPageBreak/>
        <w:t xml:space="preserve">Windmühlen bauen“ über die Basisemotionen „Freude“, „Trauer“, „Angst“, „Wut“, „Ekel“ und „Neugier“ bis hin zum Umgang mit Schwierigkeiten und dem „Master </w:t>
      </w:r>
      <w:proofErr w:type="spellStart"/>
      <w:r>
        <w:rPr>
          <w:spacing w:val="-3"/>
          <w:szCs w:val="20"/>
          <w:lang w:val="de-AT"/>
        </w:rPr>
        <w:t>Resilience</w:t>
      </w:r>
      <w:proofErr w:type="spellEnd"/>
      <w:r>
        <w:rPr>
          <w:spacing w:val="-3"/>
          <w:szCs w:val="20"/>
          <w:lang w:val="de-AT"/>
        </w:rPr>
        <w:t xml:space="preserve"> Training der US </w:t>
      </w:r>
      <w:proofErr w:type="spellStart"/>
      <w:r>
        <w:rPr>
          <w:spacing w:val="-3"/>
          <w:szCs w:val="20"/>
          <w:lang w:val="de-AT"/>
        </w:rPr>
        <w:t>Army</w:t>
      </w:r>
      <w:proofErr w:type="spellEnd"/>
      <w:r>
        <w:rPr>
          <w:spacing w:val="-3"/>
          <w:szCs w:val="20"/>
          <w:lang w:val="de-AT"/>
        </w:rPr>
        <w:t xml:space="preserve"> gereicht. Letzteres zählt unter anderem Optimismus, Altruismus und Humor zu den Faktoren, die Resilienz stärken. Nach einem Bewegungsinput durch AVOS-Gesundheitsreferent Lukas Schwaiger, </w:t>
      </w:r>
      <w:proofErr w:type="spellStart"/>
      <w:r>
        <w:rPr>
          <w:spacing w:val="-3"/>
          <w:szCs w:val="20"/>
          <w:lang w:val="de-AT"/>
        </w:rPr>
        <w:t>BSc</w:t>
      </w:r>
      <w:proofErr w:type="spellEnd"/>
      <w:r w:rsidR="00F23A86">
        <w:rPr>
          <w:spacing w:val="-3"/>
          <w:szCs w:val="20"/>
          <w:lang w:val="de-AT"/>
        </w:rPr>
        <w:t>, der die Teilnehmer*innen auf eine</w:t>
      </w:r>
      <w:r>
        <w:rPr>
          <w:spacing w:val="-3"/>
          <w:szCs w:val="20"/>
          <w:lang w:val="de-AT"/>
        </w:rPr>
        <w:t xml:space="preserve"> </w:t>
      </w:r>
      <w:r w:rsidR="00F23A86">
        <w:rPr>
          <w:spacing w:val="-3"/>
          <w:szCs w:val="20"/>
          <w:lang w:val="de-AT"/>
        </w:rPr>
        <w:t xml:space="preserve">virtuelle </w:t>
      </w:r>
      <w:proofErr w:type="spellStart"/>
      <w:r w:rsidR="00F23A86">
        <w:rPr>
          <w:spacing w:val="-3"/>
          <w:szCs w:val="20"/>
          <w:lang w:val="de-AT"/>
        </w:rPr>
        <w:t>Gaisbergwanderung</w:t>
      </w:r>
      <w:proofErr w:type="spellEnd"/>
      <w:r w:rsidR="00F23A86">
        <w:rPr>
          <w:spacing w:val="-3"/>
          <w:szCs w:val="20"/>
          <w:lang w:val="de-AT"/>
        </w:rPr>
        <w:t xml:space="preserve"> mitgenommen hat, ist es d</w:t>
      </w:r>
      <w:r>
        <w:rPr>
          <w:spacing w:val="-3"/>
          <w:szCs w:val="20"/>
          <w:lang w:val="de-AT"/>
        </w:rPr>
        <w:t xml:space="preserve">ann gleich nahtlos in Mag. Petra </w:t>
      </w:r>
      <w:proofErr w:type="spellStart"/>
      <w:r>
        <w:rPr>
          <w:spacing w:val="-3"/>
          <w:szCs w:val="20"/>
          <w:lang w:val="de-AT"/>
        </w:rPr>
        <w:t>Laimer</w:t>
      </w:r>
      <w:proofErr w:type="spellEnd"/>
      <w:r>
        <w:rPr>
          <w:spacing w:val="-3"/>
          <w:szCs w:val="20"/>
          <w:lang w:val="de-AT"/>
        </w:rPr>
        <w:t xml:space="preserve">-Schrolls Workshop gegangen, wo die Erkenntnisse des Vortrags </w:t>
      </w:r>
      <w:proofErr w:type="gramStart"/>
      <w:r>
        <w:rPr>
          <w:spacing w:val="-3"/>
          <w:szCs w:val="20"/>
          <w:lang w:val="de-AT"/>
        </w:rPr>
        <w:t>vertieft</w:t>
      </w:r>
      <w:proofErr w:type="gramEnd"/>
      <w:r>
        <w:rPr>
          <w:spacing w:val="-3"/>
          <w:szCs w:val="20"/>
          <w:lang w:val="de-AT"/>
        </w:rPr>
        <w:t xml:space="preserve"> worden sind. </w:t>
      </w:r>
      <w:r w:rsidR="00F23A86">
        <w:rPr>
          <w:spacing w:val="-3"/>
          <w:szCs w:val="20"/>
          <w:lang w:val="de-AT"/>
        </w:rPr>
        <w:t xml:space="preserve">Hier sind vor allem Anregungen für die praktische Umsetzung – gemeinsames Singen und Lesen, Freude an Fehlern und vieles mehr – im Mittelpunkt gestanden. </w:t>
      </w:r>
      <w:r w:rsidR="007B15FC">
        <w:rPr>
          <w:spacing w:val="-3"/>
          <w:szCs w:val="20"/>
          <w:lang w:val="de-AT"/>
        </w:rPr>
        <w:t>Den Abschluss hat eine geführte Entspannung zum Thema „Ressourcen“ gebildet.</w:t>
      </w:r>
    </w:p>
    <w:p w14:paraId="1AF5C9F1" w14:textId="60C1C5A5" w:rsidR="000677D3" w:rsidRPr="000677D3" w:rsidRDefault="00A73884" w:rsidP="000677D3">
      <w:pPr>
        <w:autoSpaceDE w:val="0"/>
        <w:autoSpaceDN w:val="0"/>
        <w:adjustRightInd w:val="0"/>
        <w:spacing w:afterLines="140" w:after="336" w:line="276" w:lineRule="auto"/>
        <w:rPr>
          <w:rFonts w:cs="Noto Sans"/>
          <w:sz w:val="26"/>
          <w:szCs w:val="26"/>
          <w:lang w:val="de-AT"/>
        </w:rPr>
      </w:pPr>
      <w:r>
        <w:rPr>
          <w:rFonts w:cs="Noto Sans"/>
          <w:sz w:val="26"/>
          <w:szCs w:val="26"/>
          <w:lang w:val="de-AT"/>
        </w:rPr>
        <w:t>Workshop-Nachmittag: Bewegen, Genießen, Schreiben</w:t>
      </w:r>
    </w:p>
    <w:p w14:paraId="42F7EC91" w14:textId="756E910A" w:rsidR="000677D3" w:rsidRPr="000677D3" w:rsidRDefault="00C51834" w:rsidP="00B4176A">
      <w:pPr>
        <w:autoSpaceDE w:val="0"/>
        <w:autoSpaceDN w:val="0"/>
        <w:adjustRightInd w:val="0"/>
        <w:spacing w:afterLines="140" w:after="336" w:line="276" w:lineRule="auto"/>
        <w:rPr>
          <w:spacing w:val="-3"/>
          <w:szCs w:val="20"/>
          <w:lang w:val="de-AT"/>
        </w:rPr>
      </w:pPr>
      <w:r>
        <w:rPr>
          <w:rFonts w:cs="Noto Sans"/>
          <w:szCs w:val="20"/>
          <w:lang w:val="de-AT"/>
        </w:rPr>
        <w:t xml:space="preserve">Nach der Mittagspause ist es in den Workshop-Nachmittag gegangen. Hier hat Mag. Roland Stegmüller ausführlich erläutert, warum „Bewegung stärkt und welche Faktoren hier eine Rolle spielen. Sein Fazit? Bewegung wirkt als „Stressimpfung“, denn sie stärkt den Körper auf zellulärer, neuronaler und psychischer Ebene und hilft dabei, Stress abzubauen. Wie es „(Immun)Stark durch den Frühling geht hat sich Referentin Sophie Waldmann, </w:t>
      </w:r>
      <w:proofErr w:type="spellStart"/>
      <w:r>
        <w:rPr>
          <w:rFonts w:cs="Noto Sans"/>
          <w:szCs w:val="20"/>
          <w:lang w:val="de-AT"/>
        </w:rPr>
        <w:t>BEd</w:t>
      </w:r>
      <w:proofErr w:type="spellEnd"/>
      <w:r>
        <w:rPr>
          <w:rFonts w:cs="Noto Sans"/>
          <w:szCs w:val="20"/>
          <w:lang w:val="de-AT"/>
        </w:rPr>
        <w:t xml:space="preserve">, MA, als Thema vorgenommen. Ihre Bandbreite hat dabei von Brennnesseln bis hin zu Gänseblümchen quer durch die heimische Pflanzenwelt gereicht. Wichtig dabei ist: Man darf nur verspeisen, was man auch </w:t>
      </w:r>
      <w:r w:rsidR="00CD0947">
        <w:rPr>
          <w:rFonts w:cs="Noto Sans"/>
          <w:szCs w:val="20"/>
          <w:lang w:val="de-AT"/>
        </w:rPr>
        <w:t xml:space="preserve">zu 100 Prozent </w:t>
      </w:r>
      <w:r>
        <w:rPr>
          <w:rFonts w:cs="Noto Sans"/>
          <w:szCs w:val="20"/>
          <w:lang w:val="de-AT"/>
        </w:rPr>
        <w:t xml:space="preserve">sicher identifizieren kann! Dann steht einem Genuss der </w:t>
      </w:r>
      <w:r w:rsidR="00CD0947">
        <w:rPr>
          <w:rFonts w:cs="Noto Sans"/>
          <w:szCs w:val="20"/>
          <w:lang w:val="de-AT"/>
        </w:rPr>
        <w:t xml:space="preserve">Schätze unserer </w:t>
      </w:r>
      <w:r>
        <w:rPr>
          <w:rFonts w:cs="Noto Sans"/>
          <w:szCs w:val="20"/>
          <w:lang w:val="de-AT"/>
        </w:rPr>
        <w:t xml:space="preserve">Natur nichts mehr im Weg. Den Abschluss hat Vortragende Susanne Hölzl, MA, gebildet. Sie hat den Teilnehmer*innen „Schreiben, um die eigenen Stärken zu stärken“ vermittelt, denn: „Schreiben ist Abenteuer auf Papier.“ </w:t>
      </w:r>
      <w:r w:rsidR="008C1066">
        <w:rPr>
          <w:rFonts w:cs="Noto Sans"/>
          <w:szCs w:val="20"/>
          <w:lang w:val="de-AT"/>
        </w:rPr>
        <w:t>Mit allen Mikrofonen der Beteiligten auf „ein“ haben hier auch der direkte Kontakt und die Geräuschkulisse mitgeholfen – von hörbarem Räuspern bis hin zum Sesselrücken</w:t>
      </w:r>
      <w:r w:rsidR="00A56CA8">
        <w:rPr>
          <w:rFonts w:cs="Noto Sans"/>
          <w:szCs w:val="20"/>
          <w:lang w:val="de-AT"/>
        </w:rPr>
        <w:t xml:space="preserve"> und einer Türklingel im Hintergrund</w:t>
      </w:r>
      <w:r w:rsidR="008C1066">
        <w:rPr>
          <w:rFonts w:cs="Noto Sans"/>
          <w:szCs w:val="20"/>
          <w:lang w:val="de-AT"/>
        </w:rPr>
        <w:t xml:space="preserve">. </w:t>
      </w:r>
    </w:p>
    <w:p w14:paraId="31D8DE6C" w14:textId="756C2582" w:rsidR="00015124" w:rsidRPr="000677D3" w:rsidRDefault="00A73884" w:rsidP="00015124">
      <w:pPr>
        <w:autoSpaceDE w:val="0"/>
        <w:autoSpaceDN w:val="0"/>
        <w:adjustRightInd w:val="0"/>
        <w:spacing w:afterLines="140" w:after="336" w:line="276" w:lineRule="auto"/>
        <w:rPr>
          <w:rFonts w:cs="Noto Sans"/>
          <w:sz w:val="26"/>
          <w:szCs w:val="26"/>
          <w:lang w:val="de-AT"/>
        </w:rPr>
      </w:pPr>
      <w:r>
        <w:rPr>
          <w:rFonts w:cs="Noto Sans"/>
          <w:sz w:val="26"/>
          <w:szCs w:val="26"/>
          <w:lang w:val="de-AT"/>
        </w:rPr>
        <w:t>Positives Feedback der Teilnehmer*innen</w:t>
      </w:r>
    </w:p>
    <w:p w14:paraId="570FA251" w14:textId="2850DC37" w:rsidR="009B060E" w:rsidRPr="000677D3" w:rsidRDefault="008C1066" w:rsidP="00B4176A">
      <w:pPr>
        <w:autoSpaceDE w:val="0"/>
        <w:autoSpaceDN w:val="0"/>
        <w:adjustRightInd w:val="0"/>
        <w:spacing w:afterLines="140" w:after="336" w:line="276" w:lineRule="auto"/>
        <w:rPr>
          <w:rFonts w:cs="Noto Sans"/>
          <w:szCs w:val="20"/>
          <w:lang w:val="de-AT"/>
        </w:rPr>
      </w:pPr>
      <w:r>
        <w:rPr>
          <w:rFonts w:cs="Noto Sans"/>
          <w:szCs w:val="20"/>
          <w:lang w:val="de-AT"/>
        </w:rPr>
        <w:t>Das Feedback der Tagung ist durch die Bank positiv ausgefallen. Teilnehmer*innen habe</w:t>
      </w:r>
      <w:r w:rsidR="00492882">
        <w:rPr>
          <w:rFonts w:cs="Noto Sans"/>
          <w:szCs w:val="20"/>
          <w:lang w:val="de-AT"/>
        </w:rPr>
        <w:t>n</w:t>
      </w:r>
      <w:r>
        <w:rPr>
          <w:rFonts w:cs="Noto Sans"/>
          <w:szCs w:val="20"/>
          <w:lang w:val="de-AT"/>
        </w:rPr>
        <w:t xml:space="preserve"> extra Mails mit Dankesworten geschrieben oder persönlich angerufen. „Besonders betont worden ist dabei, wie abwechslungsreich, informativ und gut organisiert die Tagung abgelaufen ist und dass sich Theorie und Praxis die Waage gehalten haben“, freut sich AVOS-Gesundheitsreferentin Andrea Füreder, BA, MSc</w:t>
      </w:r>
      <w:r w:rsidR="00A73884">
        <w:rPr>
          <w:rFonts w:cs="Noto Sans"/>
          <w:szCs w:val="20"/>
          <w:lang w:val="de-AT"/>
        </w:rPr>
        <w:t xml:space="preserve"> und ergänzt: „Auch online haben </w:t>
      </w:r>
      <w:proofErr w:type="gramStart"/>
      <w:r w:rsidR="00A73884">
        <w:rPr>
          <w:rFonts w:cs="Noto Sans"/>
          <w:szCs w:val="20"/>
          <w:lang w:val="de-AT"/>
        </w:rPr>
        <w:t>alle Referent</w:t>
      </w:r>
      <w:proofErr w:type="gramEnd"/>
      <w:r w:rsidR="00A73884">
        <w:rPr>
          <w:rFonts w:cs="Noto Sans"/>
          <w:szCs w:val="20"/>
          <w:lang w:val="de-AT"/>
        </w:rPr>
        <w:t>*innen auf unterschiedliche Tools gesetzt und den Tag sehr abwechslungsreich gestaltet.“</w:t>
      </w:r>
    </w:p>
    <w:p w14:paraId="7DADE28C" w14:textId="4E7CDBF0" w:rsidR="00D309CA" w:rsidRPr="000677D3" w:rsidRDefault="00D309CA" w:rsidP="00D309CA">
      <w:pPr>
        <w:pStyle w:val="Flietext"/>
        <w:spacing w:after="140"/>
        <w:rPr>
          <w:color w:val="auto"/>
          <w:spacing w:val="-3"/>
          <w:sz w:val="26"/>
          <w:szCs w:val="26"/>
          <w:lang w:val="de-AT"/>
        </w:rPr>
      </w:pPr>
      <w:r w:rsidRPr="000677D3">
        <w:rPr>
          <w:color w:val="auto"/>
          <w:spacing w:val="-3"/>
          <w:sz w:val="26"/>
          <w:szCs w:val="26"/>
          <w:lang w:val="de-AT"/>
        </w:rPr>
        <w:t>Weitere Informationen:</w:t>
      </w:r>
    </w:p>
    <w:p w14:paraId="5590D1DC" w14:textId="48C7D13F" w:rsidR="00E73BEF" w:rsidRPr="000677D3" w:rsidRDefault="00D309CA" w:rsidP="00922BD2">
      <w:pPr>
        <w:pStyle w:val="Listenabsatz"/>
        <w:numPr>
          <w:ilvl w:val="0"/>
          <w:numId w:val="1"/>
        </w:numPr>
        <w:autoSpaceDE w:val="0"/>
        <w:autoSpaceDN w:val="0"/>
        <w:adjustRightInd w:val="0"/>
        <w:spacing w:after="200" w:line="276" w:lineRule="auto"/>
        <w:rPr>
          <w:rFonts w:cs="Noto Sans"/>
          <w:b/>
          <w:szCs w:val="20"/>
          <w:lang w:val="de-AT"/>
        </w:rPr>
      </w:pPr>
      <w:r w:rsidRPr="000677D3">
        <w:rPr>
          <w:rFonts w:cs="Noto Sans"/>
          <w:b/>
          <w:szCs w:val="20"/>
          <w:lang w:val="de-AT"/>
        </w:rPr>
        <w:t xml:space="preserve">AVOS-Homepage: </w:t>
      </w:r>
      <w:r w:rsidRPr="000677D3">
        <w:rPr>
          <w:rFonts w:cs="Noto Sans"/>
          <w:b/>
          <w:szCs w:val="20"/>
          <w:lang w:val="de-AT"/>
        </w:rPr>
        <w:tab/>
      </w:r>
    </w:p>
    <w:p w14:paraId="001F998D" w14:textId="7A8E7DB6" w:rsidR="00922BD2" w:rsidRPr="000677D3" w:rsidRDefault="0083041E" w:rsidP="00E73BEF">
      <w:pPr>
        <w:pStyle w:val="Listenabsatz"/>
        <w:autoSpaceDE w:val="0"/>
        <w:autoSpaceDN w:val="0"/>
        <w:adjustRightInd w:val="0"/>
        <w:spacing w:after="200" w:line="276" w:lineRule="auto"/>
        <w:rPr>
          <w:rFonts w:cs="Noto Sans"/>
          <w:szCs w:val="20"/>
          <w:lang w:val="de-AT"/>
        </w:rPr>
      </w:pPr>
      <w:hyperlink r:id="rId8" w:history="1">
        <w:r w:rsidR="00015124" w:rsidRPr="000677D3">
          <w:rPr>
            <w:rStyle w:val="Hyperlink"/>
            <w:lang w:val="de-AT"/>
          </w:rPr>
          <w:t>https://www.gesundessalzburg.at/avos/</w:t>
        </w:r>
      </w:hyperlink>
      <w:r w:rsidR="00015124" w:rsidRPr="000677D3">
        <w:rPr>
          <w:lang w:val="de-AT"/>
        </w:rPr>
        <w:t xml:space="preserve"> </w:t>
      </w:r>
    </w:p>
    <w:p w14:paraId="2EC37723" w14:textId="77777777" w:rsidR="00E73BEF" w:rsidRPr="000677D3" w:rsidRDefault="00D309CA" w:rsidP="00922BD2">
      <w:pPr>
        <w:pStyle w:val="Listenabsatz"/>
        <w:numPr>
          <w:ilvl w:val="0"/>
          <w:numId w:val="1"/>
        </w:numPr>
        <w:autoSpaceDE w:val="0"/>
        <w:autoSpaceDN w:val="0"/>
        <w:adjustRightInd w:val="0"/>
        <w:spacing w:after="200" w:line="276" w:lineRule="auto"/>
        <w:rPr>
          <w:rFonts w:cs="Noto Sans"/>
          <w:b/>
          <w:szCs w:val="20"/>
          <w:lang w:val="de-AT"/>
        </w:rPr>
      </w:pPr>
      <w:r w:rsidRPr="000677D3">
        <w:rPr>
          <w:rFonts w:cs="Noto Sans"/>
          <w:b/>
          <w:szCs w:val="20"/>
          <w:lang w:val="de-AT"/>
        </w:rPr>
        <w:t>AVOS auf Facebook:</w:t>
      </w:r>
      <w:r w:rsidRPr="000677D3">
        <w:rPr>
          <w:rFonts w:cs="Noto Sans"/>
          <w:b/>
          <w:szCs w:val="20"/>
          <w:lang w:val="de-AT"/>
        </w:rPr>
        <w:tab/>
      </w:r>
    </w:p>
    <w:p w14:paraId="6C655FB3" w14:textId="0C34B9FF" w:rsidR="009B060E" w:rsidRPr="000677D3" w:rsidRDefault="0083041E" w:rsidP="0083041E">
      <w:pPr>
        <w:pStyle w:val="Listenabsatz"/>
        <w:autoSpaceDE w:val="0"/>
        <w:autoSpaceDN w:val="0"/>
        <w:adjustRightInd w:val="0"/>
        <w:spacing w:after="200" w:line="276" w:lineRule="auto"/>
        <w:rPr>
          <w:rFonts w:cs="Noto Sans"/>
          <w:szCs w:val="20"/>
          <w:lang w:val="de-AT"/>
        </w:rPr>
      </w:pPr>
      <w:hyperlink r:id="rId9" w:history="1">
        <w:r w:rsidR="00E73BEF" w:rsidRPr="000677D3">
          <w:rPr>
            <w:rStyle w:val="Hyperlink"/>
            <w:rFonts w:cs="Noto Sans"/>
            <w:szCs w:val="20"/>
            <w:lang w:val="de-AT"/>
          </w:rPr>
          <w:t>https://www.facebook.com/avos.salzburg/</w:t>
        </w:r>
      </w:hyperlink>
    </w:p>
    <w:p w14:paraId="206FF371" w14:textId="33AC27E0" w:rsidR="00E73BEF" w:rsidRPr="000677D3" w:rsidRDefault="00E73BEF" w:rsidP="00E73BEF">
      <w:pPr>
        <w:spacing w:afterLines="140" w:after="336"/>
        <w:rPr>
          <w:sz w:val="26"/>
          <w:szCs w:val="26"/>
          <w:lang w:val="de-AT"/>
        </w:rPr>
      </w:pPr>
      <w:r w:rsidRPr="000677D3">
        <w:rPr>
          <w:sz w:val="26"/>
          <w:szCs w:val="26"/>
          <w:lang w:val="de-AT"/>
        </w:rPr>
        <w:lastRenderedPageBreak/>
        <w:t>Bilder und Bildtexte:</w:t>
      </w:r>
      <w:bookmarkStart w:id="0" w:name="_GoBack"/>
      <w:bookmarkEnd w:id="0"/>
    </w:p>
    <w:p w14:paraId="01DB0135" w14:textId="74B50206" w:rsidR="00E73BEF" w:rsidRDefault="009B060E" w:rsidP="00E73BEF">
      <w:pPr>
        <w:spacing w:afterLines="140" w:after="336"/>
        <w:rPr>
          <w:lang w:val="de-AT"/>
        </w:rPr>
      </w:pPr>
      <w:r>
        <w:rPr>
          <w:b/>
          <w:lang w:val="de-AT"/>
        </w:rPr>
        <w:t>Tagung_Gesunder_Kindergarten1</w:t>
      </w:r>
      <w:r w:rsidR="00E73BEF" w:rsidRPr="000677D3">
        <w:rPr>
          <w:b/>
          <w:lang w:val="de-AT"/>
        </w:rPr>
        <w:t>.jpg</w:t>
      </w:r>
      <w:r w:rsidR="00E73BEF" w:rsidRPr="000677D3">
        <w:rPr>
          <w:lang w:val="de-AT"/>
        </w:rPr>
        <w:t xml:space="preserve"> – </w:t>
      </w:r>
      <w:r>
        <w:rPr>
          <w:lang w:val="de-AT"/>
        </w:rPr>
        <w:t>Erstmals hat die Tagung des Gesunden Kindergartens online stattgefunden</w:t>
      </w:r>
      <w:r w:rsidR="00E73BEF" w:rsidRPr="000677D3">
        <w:rPr>
          <w:lang w:val="de-AT"/>
        </w:rPr>
        <w:t>.</w:t>
      </w:r>
      <w:r>
        <w:rPr>
          <w:lang w:val="de-AT"/>
        </w:rPr>
        <w:t xml:space="preserve"> Im (Laptop-)Bild von links oben: Moderatorin Angelika Pehab, AVOS-Geschäftsführerin Mag. Angelika Bukovski, </w:t>
      </w:r>
      <w:proofErr w:type="spellStart"/>
      <w:r>
        <w:rPr>
          <w:lang w:val="de-AT"/>
        </w:rPr>
        <w:t>MiM</w:t>
      </w:r>
      <w:proofErr w:type="spellEnd"/>
      <w:r>
        <w:rPr>
          <w:lang w:val="de-AT"/>
        </w:rPr>
        <w:t xml:space="preserve">, MBA, Dr. Daniel Weghuber, ärztlicher Leiter der Initiative „Gesunder Kindergarten“, </w:t>
      </w:r>
      <w:proofErr w:type="spellStart"/>
      <w:r>
        <w:rPr>
          <w:lang w:val="de-AT"/>
        </w:rPr>
        <w:t>bvaeb</w:t>
      </w:r>
      <w:proofErr w:type="spellEnd"/>
      <w:r>
        <w:rPr>
          <w:lang w:val="de-AT"/>
        </w:rPr>
        <w:t xml:space="preserve">-Direktor Dr. Vinzenz Huber, ÖGK-Vertreterin Mag. Karin Gmeinhart und </w:t>
      </w:r>
      <w:proofErr w:type="spellStart"/>
      <w:r>
        <w:rPr>
          <w:lang w:val="de-AT"/>
        </w:rPr>
        <w:t>LhStv</w:t>
      </w:r>
      <w:proofErr w:type="spellEnd"/>
      <w:r>
        <w:rPr>
          <w:lang w:val="de-AT"/>
        </w:rPr>
        <w:t>. Dr. Christian Stöckl.</w:t>
      </w:r>
      <w:r w:rsidR="00E73BEF" w:rsidRPr="000677D3">
        <w:rPr>
          <w:lang w:val="de-AT"/>
        </w:rPr>
        <w:t xml:space="preserve"> </w:t>
      </w:r>
      <w:r>
        <w:rPr>
          <w:lang w:val="de-AT"/>
        </w:rPr>
        <w:t xml:space="preserve">Für die Beteiligten vor Ort haben selbstverständlich strenge Covid-19-Präventionsmaßnahmen gegolten! </w:t>
      </w:r>
      <w:r w:rsidR="00E73BEF" w:rsidRPr="000677D3">
        <w:rPr>
          <w:lang w:val="de-AT"/>
        </w:rPr>
        <w:t xml:space="preserve">(Foto: </w:t>
      </w:r>
      <w:r>
        <w:rPr>
          <w:lang w:val="de-AT"/>
        </w:rPr>
        <w:t>AVOS/Manuel Bukovics</w:t>
      </w:r>
      <w:r w:rsidR="00E73BEF" w:rsidRPr="000677D3">
        <w:rPr>
          <w:lang w:val="de-AT"/>
        </w:rPr>
        <w:t>)</w:t>
      </w:r>
    </w:p>
    <w:p w14:paraId="3C8C8473" w14:textId="2F70AA26" w:rsidR="00F908C4" w:rsidRPr="00F908C4" w:rsidRDefault="00F908C4" w:rsidP="00E73BEF">
      <w:pPr>
        <w:spacing w:afterLines="140" w:after="336"/>
        <w:rPr>
          <w:rFonts w:cs="Noto Sans"/>
          <w:szCs w:val="20"/>
          <w:lang w:val="de-AT"/>
        </w:rPr>
      </w:pPr>
      <w:r w:rsidRPr="004D7C38">
        <w:rPr>
          <w:rFonts w:cs="Noto Sans"/>
          <w:b/>
          <w:szCs w:val="20"/>
          <w:lang w:val="de-AT"/>
        </w:rPr>
        <w:t>Tagung_Gesunder_Kindergarten</w:t>
      </w:r>
      <w:r>
        <w:rPr>
          <w:rFonts w:cs="Noto Sans"/>
          <w:b/>
          <w:szCs w:val="20"/>
          <w:lang w:val="de-AT"/>
        </w:rPr>
        <w:t>2</w:t>
      </w:r>
      <w:r w:rsidRPr="004D7C38">
        <w:rPr>
          <w:rFonts w:cs="Noto Sans"/>
          <w:b/>
          <w:szCs w:val="20"/>
          <w:lang w:val="de-AT"/>
        </w:rPr>
        <w:t>.jpg</w:t>
      </w:r>
      <w:r w:rsidRPr="004D7C38">
        <w:rPr>
          <w:rFonts w:cs="Noto Sans"/>
          <w:szCs w:val="20"/>
          <w:lang w:val="de-AT"/>
        </w:rPr>
        <w:t xml:space="preserve"> – </w:t>
      </w:r>
      <w:r>
        <w:rPr>
          <w:rFonts w:cs="Noto Sans"/>
          <w:szCs w:val="20"/>
          <w:lang w:val="de-AT"/>
        </w:rPr>
        <w:t xml:space="preserve">Ihren Hauptvortrag </w:t>
      </w:r>
      <w:proofErr w:type="gramStart"/>
      <w:r>
        <w:rPr>
          <w:rFonts w:cs="Noto Sans"/>
          <w:szCs w:val="20"/>
          <w:lang w:val="de-AT"/>
        </w:rPr>
        <w:t>inklusive Workshop</w:t>
      </w:r>
      <w:proofErr w:type="gramEnd"/>
      <w:r>
        <w:rPr>
          <w:rFonts w:cs="Noto Sans"/>
          <w:szCs w:val="20"/>
          <w:lang w:val="de-AT"/>
        </w:rPr>
        <w:t xml:space="preserve"> hat Referentin Mag. Petra </w:t>
      </w:r>
      <w:proofErr w:type="spellStart"/>
      <w:r>
        <w:rPr>
          <w:rFonts w:cs="Noto Sans"/>
          <w:szCs w:val="20"/>
          <w:lang w:val="de-AT"/>
        </w:rPr>
        <w:t>Laimer</w:t>
      </w:r>
      <w:proofErr w:type="spellEnd"/>
      <w:r>
        <w:rPr>
          <w:rFonts w:cs="Noto Sans"/>
          <w:szCs w:val="20"/>
          <w:lang w:val="de-AT"/>
        </w:rPr>
        <w:t xml:space="preserve">-Schroll dem Thema „Innere Stärke – Strategien für starke Kinder“ gewidmet. </w:t>
      </w:r>
      <w:r w:rsidRPr="004D7C38">
        <w:rPr>
          <w:rFonts w:cs="Noto Sans"/>
          <w:szCs w:val="20"/>
          <w:lang w:val="de-AT"/>
        </w:rPr>
        <w:t xml:space="preserve"> Für die Beteiligten vor Ort haben selbstverständlich strenge Covid-19-Präventionsmaßnahmen gegolten! (Foto: AVOS/Manuel Bukovics)</w:t>
      </w:r>
    </w:p>
    <w:p w14:paraId="49CA08D9" w14:textId="7E199D56" w:rsidR="00E73BEF" w:rsidRPr="000677D3" w:rsidRDefault="009B060E" w:rsidP="00E73BEF">
      <w:pPr>
        <w:spacing w:afterLines="140" w:after="336"/>
        <w:rPr>
          <w:lang w:val="de-AT"/>
        </w:rPr>
      </w:pPr>
      <w:r>
        <w:rPr>
          <w:b/>
          <w:lang w:val="de-AT"/>
        </w:rPr>
        <w:t>Tagung_Gesunder_Kindergarten3</w:t>
      </w:r>
      <w:r w:rsidR="00E73BEF" w:rsidRPr="000677D3">
        <w:rPr>
          <w:b/>
          <w:lang w:val="de-AT"/>
        </w:rPr>
        <w:t>.jpg</w:t>
      </w:r>
      <w:r w:rsidR="00E73BEF" w:rsidRPr="000677D3">
        <w:rPr>
          <w:lang w:val="de-AT"/>
        </w:rPr>
        <w:t xml:space="preserve"> – </w:t>
      </w:r>
      <w:r w:rsidR="00EC4926">
        <w:rPr>
          <w:lang w:val="de-AT"/>
        </w:rPr>
        <w:t xml:space="preserve">AVOS-Geschäftsführerin Mag. Angelika Bukovski, </w:t>
      </w:r>
      <w:proofErr w:type="spellStart"/>
      <w:r w:rsidR="00EC4926">
        <w:rPr>
          <w:lang w:val="de-AT"/>
        </w:rPr>
        <w:t>MiM</w:t>
      </w:r>
      <w:proofErr w:type="spellEnd"/>
      <w:r w:rsidR="00EC4926">
        <w:rPr>
          <w:lang w:val="de-AT"/>
        </w:rPr>
        <w:t xml:space="preserve">, MBA, hat die Tagung vor Ort eröffnet. Durch den Tag hat Moderatorin Angelika Pehab (links im Bild) geführt. Für die Beteiligten vor Ort haben selbstverständlich strenge Covid-19-Präventionsmaßnahmen gegolten! </w:t>
      </w:r>
      <w:r w:rsidR="00EC4926" w:rsidRPr="000677D3">
        <w:rPr>
          <w:lang w:val="de-AT"/>
        </w:rPr>
        <w:t xml:space="preserve">(Foto: </w:t>
      </w:r>
      <w:r w:rsidR="00EC4926">
        <w:rPr>
          <w:lang w:val="de-AT"/>
        </w:rPr>
        <w:t>AVOS/Manuel Bukovics</w:t>
      </w:r>
      <w:r w:rsidR="00EC4926" w:rsidRPr="000677D3">
        <w:rPr>
          <w:lang w:val="de-AT"/>
        </w:rPr>
        <w:t>)</w:t>
      </w:r>
    </w:p>
    <w:p w14:paraId="17D90ACB" w14:textId="730E77BE" w:rsidR="002E429A" w:rsidRPr="000677D3" w:rsidRDefault="002E429A" w:rsidP="00922BD2">
      <w:pPr>
        <w:autoSpaceDE w:val="0"/>
        <w:autoSpaceDN w:val="0"/>
        <w:adjustRightInd w:val="0"/>
        <w:spacing w:after="200" w:line="276" w:lineRule="auto"/>
        <w:rPr>
          <w:rFonts w:cs="Noto Sans"/>
          <w:szCs w:val="20"/>
          <w:lang w:val="de-AT"/>
        </w:rPr>
      </w:pPr>
    </w:p>
    <w:p w14:paraId="0E5CD11E" w14:textId="529EB77A" w:rsidR="007D1D56" w:rsidRPr="000677D3" w:rsidRDefault="002E429A" w:rsidP="007D1D56">
      <w:pPr>
        <w:rPr>
          <w:lang w:val="de-AT"/>
        </w:rPr>
      </w:pPr>
      <w:r w:rsidRPr="000677D3">
        <w:rPr>
          <w:sz w:val="26"/>
          <w:szCs w:val="26"/>
          <w:lang w:val="de-AT"/>
        </w:rPr>
        <w:t>K</w:t>
      </w:r>
      <w:r w:rsidR="007D1D56" w:rsidRPr="000677D3">
        <w:rPr>
          <w:sz w:val="26"/>
          <w:szCs w:val="26"/>
          <w:lang w:val="de-AT"/>
        </w:rPr>
        <w:t>ontakt für Rückfragen:</w:t>
      </w:r>
    </w:p>
    <w:p w14:paraId="19CF1796" w14:textId="77777777" w:rsidR="007D1D56" w:rsidRPr="000677D3" w:rsidRDefault="007D1D56" w:rsidP="007D1D56">
      <w:pPr>
        <w:rPr>
          <w:rFonts w:asciiTheme="minorHAnsi" w:eastAsiaTheme="minorEastAsia" w:hAnsiTheme="minorHAnsi" w:cs="Calibri"/>
          <w:b/>
          <w:noProof/>
          <w:lang w:val="de-AT" w:eastAsia="de-DE"/>
        </w:rPr>
      </w:pPr>
      <w:r w:rsidRPr="000677D3">
        <w:rPr>
          <w:rFonts w:eastAsiaTheme="minorEastAsia" w:cs="Calibri"/>
          <w:b/>
          <w:noProof/>
          <w:lang w:val="de-AT" w:eastAsia="de-DE"/>
        </w:rPr>
        <w:t>Manuel Bukovics, BA</w:t>
      </w:r>
    </w:p>
    <w:p w14:paraId="38C884FF" w14:textId="77777777" w:rsidR="007D1D56" w:rsidRPr="000677D3" w:rsidRDefault="007D1D56" w:rsidP="007D1D56">
      <w:pPr>
        <w:rPr>
          <w:rFonts w:eastAsiaTheme="minorEastAsia" w:cs="Calibri"/>
          <w:noProof/>
          <w:color w:val="7F7F7F"/>
          <w:szCs w:val="20"/>
          <w:lang w:val="de-AT" w:eastAsia="de-DE"/>
        </w:rPr>
      </w:pPr>
      <w:r w:rsidRPr="000677D3">
        <w:rPr>
          <w:rFonts w:eastAsiaTheme="minorEastAsia" w:cs="Calibri"/>
          <w:noProof/>
          <w:color w:val="7F7F7F"/>
          <w:szCs w:val="20"/>
          <w:lang w:val="de-AT" w:eastAsia="de-DE"/>
        </w:rPr>
        <w:t>Pressesprecher</w:t>
      </w:r>
    </w:p>
    <w:p w14:paraId="4A2D549A" w14:textId="0A7DC99E" w:rsidR="00E759EC" w:rsidRPr="000677D3" w:rsidRDefault="007D1D56" w:rsidP="00C55A76">
      <w:pPr>
        <w:rPr>
          <w:rFonts w:eastAsiaTheme="minorEastAsia"/>
          <w:noProof/>
          <w:lang w:val="de-AT" w:eastAsia="de-AT"/>
        </w:rPr>
      </w:pPr>
      <w:r w:rsidRPr="000677D3">
        <w:rPr>
          <w:rFonts w:eastAsiaTheme="minorEastAsia" w:cs="Calibri"/>
          <w:b/>
          <w:bCs/>
          <w:noProof/>
          <w:color w:val="85BC22"/>
          <w:szCs w:val="20"/>
          <w:lang w:val="de-AT" w:eastAsia="de-DE"/>
        </w:rPr>
        <w:t>AVOS – Gesellschaft für Vorsorgemedizin GmbH</w:t>
      </w:r>
      <w:r w:rsidRPr="000677D3">
        <w:rPr>
          <w:rFonts w:eastAsiaTheme="minorEastAsia" w:cs="Calibri"/>
          <w:b/>
          <w:bCs/>
          <w:noProof/>
          <w:color w:val="85BC22"/>
          <w:szCs w:val="20"/>
          <w:lang w:val="de-AT" w:eastAsia="de-DE"/>
        </w:rPr>
        <w:br/>
      </w:r>
      <w:r w:rsidRPr="000677D3">
        <w:rPr>
          <w:rFonts w:eastAsiaTheme="minorEastAsia" w:cs="Calibri"/>
          <w:noProof/>
          <w:color w:val="7F7F7F"/>
          <w:szCs w:val="20"/>
          <w:lang w:val="de-AT" w:eastAsia="de-DE"/>
        </w:rPr>
        <w:t xml:space="preserve">Elisabethstraße 2 </w:t>
      </w:r>
      <w:r w:rsidRPr="000677D3">
        <w:rPr>
          <w:rFonts w:eastAsiaTheme="minorEastAsia"/>
          <w:noProof/>
          <w:color w:val="7F7F7F"/>
          <w:szCs w:val="20"/>
          <w:lang w:val="de-AT" w:eastAsia="de-AT"/>
        </w:rPr>
        <w:t xml:space="preserve">| </w:t>
      </w:r>
      <w:r w:rsidRPr="000677D3">
        <w:rPr>
          <w:rFonts w:eastAsiaTheme="minorEastAsia" w:cs="Calibri"/>
          <w:noProof/>
          <w:color w:val="7F7F7F"/>
          <w:szCs w:val="20"/>
          <w:lang w:val="de-AT" w:eastAsia="de-DE"/>
        </w:rPr>
        <w:t>5020 Salzburg</w:t>
      </w:r>
      <w:r w:rsidRPr="000677D3">
        <w:rPr>
          <w:rFonts w:eastAsiaTheme="minorEastAsia" w:cs="Calibri"/>
          <w:noProof/>
          <w:color w:val="7F7F7F"/>
          <w:szCs w:val="20"/>
          <w:lang w:val="de-AT" w:eastAsia="de-DE"/>
        </w:rPr>
        <w:br/>
      </w:r>
      <w:r w:rsidRPr="000677D3">
        <w:rPr>
          <w:rFonts w:eastAsiaTheme="minorEastAsia" w:cs="Calibri"/>
          <w:b/>
          <w:bCs/>
          <w:noProof/>
          <w:color w:val="85BC22"/>
          <w:szCs w:val="20"/>
          <w:lang w:val="de-AT" w:eastAsia="de-DE"/>
        </w:rPr>
        <w:t>T:</w:t>
      </w:r>
      <w:r w:rsidRPr="000677D3">
        <w:rPr>
          <w:rFonts w:eastAsiaTheme="minorEastAsia" w:cs="Calibri"/>
          <w:noProof/>
          <w:szCs w:val="20"/>
          <w:lang w:val="de-AT" w:eastAsia="de-DE"/>
        </w:rPr>
        <w:t xml:space="preserve">  </w:t>
      </w:r>
      <w:r w:rsidRPr="000677D3">
        <w:rPr>
          <w:rFonts w:eastAsiaTheme="minorEastAsia" w:cs="Calibri"/>
          <w:noProof/>
          <w:color w:val="7F7F7F"/>
          <w:szCs w:val="20"/>
          <w:lang w:val="de-AT" w:eastAsia="de-DE"/>
        </w:rPr>
        <w:t>+43 662 88 75 88 18</w:t>
      </w:r>
      <w:r w:rsidRPr="000677D3">
        <w:rPr>
          <w:rFonts w:eastAsiaTheme="minorEastAsia" w:cs="Calibri"/>
          <w:noProof/>
          <w:color w:val="7F7F7F"/>
          <w:szCs w:val="20"/>
          <w:lang w:val="de-AT" w:eastAsia="de-DE"/>
        </w:rPr>
        <w:br/>
      </w:r>
      <w:r w:rsidRPr="000677D3">
        <w:rPr>
          <w:rFonts w:eastAsiaTheme="minorEastAsia" w:cs="Calibri"/>
          <w:b/>
          <w:bCs/>
          <w:noProof/>
          <w:color w:val="85BC22"/>
          <w:szCs w:val="20"/>
          <w:lang w:val="de-AT" w:eastAsia="de-DE"/>
        </w:rPr>
        <w:t xml:space="preserve">E:  </w:t>
      </w:r>
      <w:hyperlink r:id="rId10" w:history="1">
        <w:r w:rsidRPr="000677D3">
          <w:rPr>
            <w:rStyle w:val="Hyperlink"/>
            <w:rFonts w:eastAsiaTheme="minorEastAsia" w:cs="Calibri"/>
            <w:noProof/>
            <w:szCs w:val="20"/>
            <w:lang w:val="de-AT" w:eastAsia="de-DE"/>
          </w:rPr>
          <w:t>manuel.bukovics@avos.at</w:t>
        </w:r>
      </w:hyperlink>
      <w:r w:rsidRPr="000677D3">
        <w:rPr>
          <w:rFonts w:eastAsiaTheme="minorEastAsia" w:cs="Calibri"/>
          <w:noProof/>
          <w:szCs w:val="20"/>
          <w:lang w:val="de-AT" w:eastAsia="de-DE"/>
        </w:rPr>
        <w:br/>
      </w:r>
      <w:r w:rsidRPr="000677D3">
        <w:rPr>
          <w:rFonts w:eastAsiaTheme="minorEastAsia" w:cs="Calibri"/>
          <w:b/>
          <w:bCs/>
          <w:noProof/>
          <w:color w:val="92D050"/>
          <w:szCs w:val="20"/>
          <w:lang w:val="de-AT" w:eastAsia="de-DE"/>
        </w:rPr>
        <w:t xml:space="preserve">W: </w:t>
      </w:r>
      <w:hyperlink r:id="rId11" w:history="1">
        <w:r w:rsidRPr="000677D3">
          <w:rPr>
            <w:rStyle w:val="Hyperlink"/>
            <w:rFonts w:eastAsiaTheme="minorEastAsia" w:cs="Calibri"/>
            <w:noProof/>
            <w:color w:val="7F7F7F"/>
            <w:szCs w:val="20"/>
            <w:lang w:val="de-AT" w:eastAsia="de-DE"/>
          </w:rPr>
          <w:t>www.gesundessalzburg.at</w:t>
        </w:r>
      </w:hyperlink>
      <w:r w:rsidRPr="000677D3">
        <w:rPr>
          <w:rFonts w:eastAsiaTheme="minorEastAsia" w:cs="Calibri"/>
          <w:noProof/>
          <w:color w:val="7F7F7F"/>
          <w:szCs w:val="20"/>
          <w:u w:val="single"/>
          <w:lang w:val="de-AT" w:eastAsia="de-DE"/>
        </w:rPr>
        <w:t xml:space="preserve"> </w:t>
      </w:r>
      <w:r w:rsidRPr="000677D3">
        <w:rPr>
          <w:rFonts w:eastAsiaTheme="minorEastAsia"/>
          <w:noProof/>
          <w:color w:val="7F7F7F"/>
          <w:szCs w:val="20"/>
          <w:lang w:val="de-AT" w:eastAsia="de-AT"/>
        </w:rPr>
        <w:t>|</w:t>
      </w:r>
      <w:hyperlink r:id="rId12" w:history="1">
        <w:r w:rsidRPr="000677D3">
          <w:rPr>
            <w:rStyle w:val="Hyperlink"/>
            <w:rFonts w:eastAsiaTheme="minorEastAsia" w:cs="Calibri"/>
            <w:noProof/>
            <w:color w:val="7F7F7F"/>
            <w:szCs w:val="20"/>
            <w:lang w:val="de-AT" w:eastAsia="de-DE"/>
          </w:rPr>
          <w:t>www.avos.at</w:t>
        </w:r>
      </w:hyperlink>
      <w:r w:rsidRPr="000677D3">
        <w:rPr>
          <w:rFonts w:eastAsiaTheme="minorEastAsia"/>
          <w:noProof/>
          <w:lang w:val="de-AT" w:eastAsia="de-DE"/>
        </w:rPr>
        <w:br/>
      </w:r>
      <w:r w:rsidRPr="000677D3">
        <w:rPr>
          <w:rFonts w:eastAsiaTheme="minorEastAsia"/>
          <w:noProof/>
          <w:color w:val="7F7F7F"/>
          <w:szCs w:val="20"/>
          <w:lang w:val="de-AT" w:eastAsia="de-AT"/>
        </w:rPr>
        <w:t>FN 192923k, Firmenbuchgericht Salzburg</w:t>
      </w:r>
    </w:p>
    <w:sectPr w:rsidR="00E759EC" w:rsidRPr="000677D3" w:rsidSect="0098524D">
      <w:headerReference w:type="default" r:id="rId13"/>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00466D"/>
    <w:multiLevelType w:val="hybridMultilevel"/>
    <w:tmpl w:val="1F7EA1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124"/>
    <w:rsid w:val="00015A86"/>
    <w:rsid w:val="00020D15"/>
    <w:rsid w:val="000232D7"/>
    <w:rsid w:val="000530B6"/>
    <w:rsid w:val="0005327D"/>
    <w:rsid w:val="000547AE"/>
    <w:rsid w:val="00066965"/>
    <w:rsid w:val="000677D3"/>
    <w:rsid w:val="00067F05"/>
    <w:rsid w:val="0007438A"/>
    <w:rsid w:val="00087EEB"/>
    <w:rsid w:val="0009036E"/>
    <w:rsid w:val="000B2F2F"/>
    <w:rsid w:val="000B5261"/>
    <w:rsid w:val="000C3574"/>
    <w:rsid w:val="000C5388"/>
    <w:rsid w:val="000E201E"/>
    <w:rsid w:val="001000D6"/>
    <w:rsid w:val="0010690D"/>
    <w:rsid w:val="0011745F"/>
    <w:rsid w:val="0013171C"/>
    <w:rsid w:val="001422FC"/>
    <w:rsid w:val="00154FC5"/>
    <w:rsid w:val="00162CF4"/>
    <w:rsid w:val="00183496"/>
    <w:rsid w:val="00193166"/>
    <w:rsid w:val="00194B3E"/>
    <w:rsid w:val="00194B62"/>
    <w:rsid w:val="00195368"/>
    <w:rsid w:val="001B17A6"/>
    <w:rsid w:val="001D453E"/>
    <w:rsid w:val="001E1F0A"/>
    <w:rsid w:val="001E38D8"/>
    <w:rsid w:val="001F7A58"/>
    <w:rsid w:val="002003FA"/>
    <w:rsid w:val="002147CD"/>
    <w:rsid w:val="00220C7C"/>
    <w:rsid w:val="002253D0"/>
    <w:rsid w:val="00244F5D"/>
    <w:rsid w:val="00255E28"/>
    <w:rsid w:val="002566BB"/>
    <w:rsid w:val="00272122"/>
    <w:rsid w:val="00283756"/>
    <w:rsid w:val="00292E60"/>
    <w:rsid w:val="00296997"/>
    <w:rsid w:val="002A7F15"/>
    <w:rsid w:val="002B01EE"/>
    <w:rsid w:val="002B759F"/>
    <w:rsid w:val="002E429A"/>
    <w:rsid w:val="0031015C"/>
    <w:rsid w:val="00316DEB"/>
    <w:rsid w:val="0032051B"/>
    <w:rsid w:val="0032605A"/>
    <w:rsid w:val="00331563"/>
    <w:rsid w:val="0035473E"/>
    <w:rsid w:val="003575FA"/>
    <w:rsid w:val="003837DD"/>
    <w:rsid w:val="00385A6F"/>
    <w:rsid w:val="003956A2"/>
    <w:rsid w:val="00396757"/>
    <w:rsid w:val="003978EC"/>
    <w:rsid w:val="003A25FC"/>
    <w:rsid w:val="003B463D"/>
    <w:rsid w:val="003C4C60"/>
    <w:rsid w:val="003D3F56"/>
    <w:rsid w:val="003E1884"/>
    <w:rsid w:val="003F0592"/>
    <w:rsid w:val="003F1302"/>
    <w:rsid w:val="003F530E"/>
    <w:rsid w:val="00406284"/>
    <w:rsid w:val="00411033"/>
    <w:rsid w:val="004110BA"/>
    <w:rsid w:val="004263EE"/>
    <w:rsid w:val="0042671A"/>
    <w:rsid w:val="004312A5"/>
    <w:rsid w:val="00434ABC"/>
    <w:rsid w:val="00441D90"/>
    <w:rsid w:val="00447607"/>
    <w:rsid w:val="00453289"/>
    <w:rsid w:val="00461525"/>
    <w:rsid w:val="00463B90"/>
    <w:rsid w:val="0046574E"/>
    <w:rsid w:val="0047300C"/>
    <w:rsid w:val="00481459"/>
    <w:rsid w:val="00481765"/>
    <w:rsid w:val="00482E0B"/>
    <w:rsid w:val="004843F9"/>
    <w:rsid w:val="00492882"/>
    <w:rsid w:val="004969CF"/>
    <w:rsid w:val="004A0781"/>
    <w:rsid w:val="004A1CB5"/>
    <w:rsid w:val="004A4BD5"/>
    <w:rsid w:val="004B53F3"/>
    <w:rsid w:val="004B708D"/>
    <w:rsid w:val="004C134A"/>
    <w:rsid w:val="004C48EA"/>
    <w:rsid w:val="004C59C9"/>
    <w:rsid w:val="004C670D"/>
    <w:rsid w:val="004C7198"/>
    <w:rsid w:val="004D1949"/>
    <w:rsid w:val="004D4BA9"/>
    <w:rsid w:val="004F6C42"/>
    <w:rsid w:val="004F73CF"/>
    <w:rsid w:val="00502C3D"/>
    <w:rsid w:val="00510AD6"/>
    <w:rsid w:val="00520E17"/>
    <w:rsid w:val="005229F8"/>
    <w:rsid w:val="005308C5"/>
    <w:rsid w:val="00543226"/>
    <w:rsid w:val="00547260"/>
    <w:rsid w:val="00582A5E"/>
    <w:rsid w:val="00584B60"/>
    <w:rsid w:val="005B7374"/>
    <w:rsid w:val="005B7B5E"/>
    <w:rsid w:val="005C5CEB"/>
    <w:rsid w:val="005D210A"/>
    <w:rsid w:val="005D28C9"/>
    <w:rsid w:val="005D3C18"/>
    <w:rsid w:val="005F129B"/>
    <w:rsid w:val="00604F8D"/>
    <w:rsid w:val="00605DFB"/>
    <w:rsid w:val="00613C8C"/>
    <w:rsid w:val="00622968"/>
    <w:rsid w:val="00640032"/>
    <w:rsid w:val="00641E24"/>
    <w:rsid w:val="0064626F"/>
    <w:rsid w:val="0064727B"/>
    <w:rsid w:val="006525D2"/>
    <w:rsid w:val="006647EA"/>
    <w:rsid w:val="0069277D"/>
    <w:rsid w:val="006A3649"/>
    <w:rsid w:val="006C02FA"/>
    <w:rsid w:val="006C6417"/>
    <w:rsid w:val="006C6807"/>
    <w:rsid w:val="006D385D"/>
    <w:rsid w:val="006D4358"/>
    <w:rsid w:val="006D7850"/>
    <w:rsid w:val="006E2D2E"/>
    <w:rsid w:val="006F2A1E"/>
    <w:rsid w:val="00703EB8"/>
    <w:rsid w:val="00711936"/>
    <w:rsid w:val="00756506"/>
    <w:rsid w:val="00757E77"/>
    <w:rsid w:val="007666A0"/>
    <w:rsid w:val="0078144F"/>
    <w:rsid w:val="00795AFF"/>
    <w:rsid w:val="007A77B1"/>
    <w:rsid w:val="007B15FC"/>
    <w:rsid w:val="007B2DCC"/>
    <w:rsid w:val="007B752E"/>
    <w:rsid w:val="007C2BA9"/>
    <w:rsid w:val="007C74CD"/>
    <w:rsid w:val="007D1D56"/>
    <w:rsid w:val="007E4113"/>
    <w:rsid w:val="007F2B7A"/>
    <w:rsid w:val="007F6F2B"/>
    <w:rsid w:val="00800361"/>
    <w:rsid w:val="0080154B"/>
    <w:rsid w:val="00820D6E"/>
    <w:rsid w:val="00821349"/>
    <w:rsid w:val="0083041E"/>
    <w:rsid w:val="00831FED"/>
    <w:rsid w:val="00833D85"/>
    <w:rsid w:val="00834121"/>
    <w:rsid w:val="00873B70"/>
    <w:rsid w:val="00875417"/>
    <w:rsid w:val="00876771"/>
    <w:rsid w:val="00882E0E"/>
    <w:rsid w:val="0089019E"/>
    <w:rsid w:val="00896335"/>
    <w:rsid w:val="008A5A78"/>
    <w:rsid w:val="008C1066"/>
    <w:rsid w:val="008C2B80"/>
    <w:rsid w:val="008E01DB"/>
    <w:rsid w:val="008F5AF5"/>
    <w:rsid w:val="008F5C7E"/>
    <w:rsid w:val="0090400F"/>
    <w:rsid w:val="009130B3"/>
    <w:rsid w:val="00922BD2"/>
    <w:rsid w:val="00923558"/>
    <w:rsid w:val="0092712D"/>
    <w:rsid w:val="00935C28"/>
    <w:rsid w:val="00937259"/>
    <w:rsid w:val="00947B66"/>
    <w:rsid w:val="0095177A"/>
    <w:rsid w:val="009548B4"/>
    <w:rsid w:val="009562DB"/>
    <w:rsid w:val="0096084C"/>
    <w:rsid w:val="009634F5"/>
    <w:rsid w:val="00971EE0"/>
    <w:rsid w:val="00974593"/>
    <w:rsid w:val="0098524D"/>
    <w:rsid w:val="009A7223"/>
    <w:rsid w:val="009B060E"/>
    <w:rsid w:val="009B31E1"/>
    <w:rsid w:val="009B4723"/>
    <w:rsid w:val="009D1B07"/>
    <w:rsid w:val="009D3BBB"/>
    <w:rsid w:val="009D510E"/>
    <w:rsid w:val="009E2840"/>
    <w:rsid w:val="009F0453"/>
    <w:rsid w:val="009F631B"/>
    <w:rsid w:val="00A00359"/>
    <w:rsid w:val="00A11A06"/>
    <w:rsid w:val="00A21992"/>
    <w:rsid w:val="00A26478"/>
    <w:rsid w:val="00A27D75"/>
    <w:rsid w:val="00A319D1"/>
    <w:rsid w:val="00A53243"/>
    <w:rsid w:val="00A5389A"/>
    <w:rsid w:val="00A56773"/>
    <w:rsid w:val="00A56CA8"/>
    <w:rsid w:val="00A64D4D"/>
    <w:rsid w:val="00A73884"/>
    <w:rsid w:val="00A73D5F"/>
    <w:rsid w:val="00A8320A"/>
    <w:rsid w:val="00AA0F5B"/>
    <w:rsid w:val="00AA2CD3"/>
    <w:rsid w:val="00AB0C79"/>
    <w:rsid w:val="00AD2EAD"/>
    <w:rsid w:val="00AD5226"/>
    <w:rsid w:val="00AF7961"/>
    <w:rsid w:val="00B069D0"/>
    <w:rsid w:val="00B11F94"/>
    <w:rsid w:val="00B14858"/>
    <w:rsid w:val="00B14E30"/>
    <w:rsid w:val="00B31FA2"/>
    <w:rsid w:val="00B343BE"/>
    <w:rsid w:val="00B40111"/>
    <w:rsid w:val="00B4176A"/>
    <w:rsid w:val="00B5767D"/>
    <w:rsid w:val="00B80E2F"/>
    <w:rsid w:val="00B85867"/>
    <w:rsid w:val="00BB1EDC"/>
    <w:rsid w:val="00BB2B29"/>
    <w:rsid w:val="00BB33EF"/>
    <w:rsid w:val="00BC425F"/>
    <w:rsid w:val="00BE15D9"/>
    <w:rsid w:val="00BE6E9B"/>
    <w:rsid w:val="00C05A0F"/>
    <w:rsid w:val="00C31E51"/>
    <w:rsid w:val="00C336D1"/>
    <w:rsid w:val="00C36CD5"/>
    <w:rsid w:val="00C43D3D"/>
    <w:rsid w:val="00C44786"/>
    <w:rsid w:val="00C51834"/>
    <w:rsid w:val="00C55A76"/>
    <w:rsid w:val="00C571F2"/>
    <w:rsid w:val="00C6260D"/>
    <w:rsid w:val="00C641D2"/>
    <w:rsid w:val="00C76556"/>
    <w:rsid w:val="00C86A1C"/>
    <w:rsid w:val="00C8714C"/>
    <w:rsid w:val="00CA3FD5"/>
    <w:rsid w:val="00CA3FE4"/>
    <w:rsid w:val="00CA76E6"/>
    <w:rsid w:val="00CB27C2"/>
    <w:rsid w:val="00CB6D06"/>
    <w:rsid w:val="00CC71B5"/>
    <w:rsid w:val="00CD0947"/>
    <w:rsid w:val="00CD7340"/>
    <w:rsid w:val="00CE0319"/>
    <w:rsid w:val="00CE34BD"/>
    <w:rsid w:val="00CF6D28"/>
    <w:rsid w:val="00CF7C3A"/>
    <w:rsid w:val="00D10A72"/>
    <w:rsid w:val="00D309CA"/>
    <w:rsid w:val="00D6397E"/>
    <w:rsid w:val="00D85813"/>
    <w:rsid w:val="00D9052F"/>
    <w:rsid w:val="00D90AA5"/>
    <w:rsid w:val="00D95537"/>
    <w:rsid w:val="00D97158"/>
    <w:rsid w:val="00DA318B"/>
    <w:rsid w:val="00DA70F1"/>
    <w:rsid w:val="00DB3CEA"/>
    <w:rsid w:val="00DB46FC"/>
    <w:rsid w:val="00DC1B59"/>
    <w:rsid w:val="00DC5F08"/>
    <w:rsid w:val="00DD3829"/>
    <w:rsid w:val="00DD6B5D"/>
    <w:rsid w:val="00DF3034"/>
    <w:rsid w:val="00E00404"/>
    <w:rsid w:val="00E249FF"/>
    <w:rsid w:val="00E306BC"/>
    <w:rsid w:val="00E307E9"/>
    <w:rsid w:val="00E323D4"/>
    <w:rsid w:val="00E32C40"/>
    <w:rsid w:val="00E34906"/>
    <w:rsid w:val="00E41298"/>
    <w:rsid w:val="00E423F1"/>
    <w:rsid w:val="00E502B8"/>
    <w:rsid w:val="00E55D00"/>
    <w:rsid w:val="00E73BEF"/>
    <w:rsid w:val="00E759EC"/>
    <w:rsid w:val="00E91BF9"/>
    <w:rsid w:val="00EA1557"/>
    <w:rsid w:val="00EC1E3A"/>
    <w:rsid w:val="00EC4926"/>
    <w:rsid w:val="00ED06B2"/>
    <w:rsid w:val="00EE0894"/>
    <w:rsid w:val="00EE3EFC"/>
    <w:rsid w:val="00F01A9B"/>
    <w:rsid w:val="00F23A86"/>
    <w:rsid w:val="00F241F1"/>
    <w:rsid w:val="00F505F9"/>
    <w:rsid w:val="00F63430"/>
    <w:rsid w:val="00F64B46"/>
    <w:rsid w:val="00F81ADE"/>
    <w:rsid w:val="00F908C4"/>
    <w:rsid w:val="00F95BBE"/>
    <w:rsid w:val="00FA3E7B"/>
    <w:rsid w:val="00FA7DAF"/>
    <w:rsid w:val="00FC0836"/>
    <w:rsid w:val="00FC212D"/>
    <w:rsid w:val="00FD49D3"/>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 w:type="paragraph" w:styleId="Listenabsatz">
    <w:name w:val="List Paragraph"/>
    <w:basedOn w:val="Standard"/>
    <w:uiPriority w:val="34"/>
    <w:qFormat/>
    <w:rsid w:val="00922BD2"/>
    <w:pPr>
      <w:ind w:left="720"/>
      <w:contextualSpacing/>
    </w:pPr>
  </w:style>
  <w:style w:type="character" w:styleId="BesuchterLink">
    <w:name w:val="FollowedHyperlink"/>
    <w:basedOn w:val="Absatz-Standardschriftart"/>
    <w:uiPriority w:val="99"/>
    <w:semiHidden/>
    <w:unhideWhenUsed/>
    <w:rsid w:val="0092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undessalzburg.at/avo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vos.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sundessalzburg.a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nuel.bukovics@avos.at" TargetMode="External"/><Relationship Id="rId4" Type="http://schemas.openxmlformats.org/officeDocument/2006/relationships/settings" Target="settings.xml"/><Relationship Id="rId9" Type="http://schemas.openxmlformats.org/officeDocument/2006/relationships/hyperlink" Target="https://www.facebook.com/avos.salzbu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136E6-50F5-444F-974D-1B0E39BD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6184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118</cp:revision>
  <cp:lastPrinted>2021-04-29T12:32:00Z</cp:lastPrinted>
  <dcterms:created xsi:type="dcterms:W3CDTF">2020-10-08T11:03:00Z</dcterms:created>
  <dcterms:modified xsi:type="dcterms:W3CDTF">2021-04-30T08:54:00Z</dcterms:modified>
</cp:coreProperties>
</file>