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4C31" w:rsidRPr="00CD431B" w:rsidRDefault="004F4235">
      <w:pPr>
        <w:spacing w:line="360" w:lineRule="auto"/>
        <w:rPr>
          <w:rStyle w:val="Ohne"/>
          <w:rFonts w:ascii="AvantGarde-Book" w:eastAsia="Century Gothic" w:hAnsi="AvantGarde-Book" w:cs="Century Gothic"/>
          <w:spacing w:val="6"/>
          <w:sz w:val="28"/>
          <w:szCs w:val="28"/>
        </w:rPr>
      </w:pPr>
      <w:r>
        <w:rPr>
          <w:rStyle w:val="Ohne"/>
          <w:rFonts w:ascii="AvantGarde-Book" w:hAnsi="AvantGarde-Book"/>
          <w:spacing w:val="6"/>
          <w:sz w:val="28"/>
          <w:szCs w:val="28"/>
        </w:rPr>
        <w:t>Seniorenwohnheim</w:t>
      </w:r>
      <w:r w:rsidR="0018350E">
        <w:rPr>
          <w:rStyle w:val="Ohne"/>
          <w:rFonts w:ascii="AvantGarde-Book" w:hAnsi="AvantGarde-Book"/>
          <w:spacing w:val="6"/>
          <w:sz w:val="28"/>
          <w:szCs w:val="28"/>
        </w:rPr>
        <w:t xml:space="preserve"> lädt zum zweiten Themenworkshop</w:t>
      </w:r>
    </w:p>
    <w:p w:rsidR="00A24C31" w:rsidRPr="00CD431B" w:rsidRDefault="00A24C31">
      <w:pPr>
        <w:spacing w:line="360" w:lineRule="auto"/>
        <w:rPr>
          <w:rStyle w:val="Ohne"/>
          <w:rFonts w:ascii="AvantGarde-Book" w:eastAsia="Century Gothic" w:hAnsi="AvantGarde-Book" w:cs="Century Gothic"/>
          <w:spacing w:val="6"/>
          <w:sz w:val="18"/>
          <w:szCs w:val="18"/>
        </w:rPr>
      </w:pPr>
    </w:p>
    <w:p w:rsidR="00A24C31" w:rsidRPr="0018350E" w:rsidRDefault="0018350E">
      <w:pPr>
        <w:spacing w:line="360" w:lineRule="auto"/>
        <w:rPr>
          <w:rStyle w:val="Ohne"/>
          <w:rFonts w:ascii="AvantGarde-Book" w:hAnsi="AvantGarde-Book"/>
          <w:b/>
          <w:bCs/>
          <w:spacing w:val="6"/>
          <w:sz w:val="18"/>
          <w:szCs w:val="18"/>
        </w:rPr>
      </w:pPr>
      <w:r w:rsidRPr="0018350E">
        <w:rPr>
          <w:rStyle w:val="Ohne"/>
          <w:rFonts w:ascii="AvantGarde-Book" w:hAnsi="AvantGarde-Book"/>
          <w:b/>
          <w:bCs/>
          <w:spacing w:val="6"/>
          <w:sz w:val="18"/>
          <w:szCs w:val="18"/>
        </w:rPr>
        <w:t xml:space="preserve">Mit praktischen Ideen durch </w:t>
      </w:r>
      <w:proofErr w:type="spellStart"/>
      <w:r w:rsidR="0043777F">
        <w:rPr>
          <w:rStyle w:val="Ohne"/>
          <w:rFonts w:ascii="AvantGarde-Book" w:hAnsi="AvantGarde-Book"/>
          <w:b/>
          <w:bCs/>
          <w:spacing w:val="6"/>
          <w:sz w:val="18"/>
          <w:szCs w:val="18"/>
        </w:rPr>
        <w:t>Diätologin</w:t>
      </w:r>
      <w:proofErr w:type="spellEnd"/>
      <w:r w:rsidR="0043777F">
        <w:rPr>
          <w:rStyle w:val="Ohne"/>
          <w:rFonts w:ascii="AvantGarde-Book" w:hAnsi="AvantGarde-Book"/>
          <w:b/>
          <w:bCs/>
          <w:spacing w:val="6"/>
          <w:sz w:val="18"/>
          <w:szCs w:val="18"/>
        </w:rPr>
        <w:t xml:space="preserve"> </w:t>
      </w:r>
      <w:r w:rsidRPr="0018350E">
        <w:rPr>
          <w:rStyle w:val="Ohne"/>
          <w:rFonts w:ascii="AvantGarde-Book" w:hAnsi="AvantGarde-Book"/>
          <w:b/>
          <w:bCs/>
          <w:spacing w:val="6"/>
          <w:sz w:val="18"/>
          <w:szCs w:val="18"/>
        </w:rPr>
        <w:t xml:space="preserve">Melanie Lindner und einer Führung durch die Kindergartenküche in </w:t>
      </w:r>
      <w:proofErr w:type="spellStart"/>
      <w:r w:rsidRPr="0018350E">
        <w:rPr>
          <w:rStyle w:val="Ohne"/>
          <w:rFonts w:ascii="AvantGarde-Book" w:hAnsi="AvantGarde-Book"/>
          <w:b/>
          <w:bCs/>
          <w:spacing w:val="6"/>
          <w:sz w:val="18"/>
          <w:szCs w:val="18"/>
        </w:rPr>
        <w:t>Bischofshofen</w:t>
      </w:r>
      <w:proofErr w:type="spellEnd"/>
      <w:r w:rsidRPr="0018350E">
        <w:rPr>
          <w:rStyle w:val="Ohne"/>
          <w:rFonts w:ascii="AvantGarde-Book" w:hAnsi="AvantGarde-Book"/>
          <w:b/>
          <w:bCs/>
          <w:spacing w:val="6"/>
          <w:sz w:val="18"/>
          <w:szCs w:val="18"/>
        </w:rPr>
        <w:t xml:space="preserve"> hat AVOS das Projekt </w:t>
      </w:r>
      <w:r>
        <w:rPr>
          <w:rStyle w:val="Ohne"/>
          <w:rFonts w:ascii="AvantGarde-Book" w:hAnsi="AvantGarde-Book"/>
          <w:b/>
          <w:bCs/>
          <w:spacing w:val="6"/>
          <w:sz w:val="18"/>
          <w:szCs w:val="18"/>
        </w:rPr>
        <w:t>„</w:t>
      </w:r>
      <w:r w:rsidRPr="0018350E">
        <w:rPr>
          <w:rStyle w:val="Ohne"/>
          <w:rFonts w:ascii="AvantGarde-Book" w:hAnsi="AvantGarde-Book"/>
          <w:b/>
          <w:bCs/>
          <w:spacing w:val="6"/>
          <w:sz w:val="18"/>
          <w:szCs w:val="18"/>
        </w:rPr>
        <w:t>Guten Appetit</w:t>
      </w:r>
      <w:r>
        <w:rPr>
          <w:rStyle w:val="Ohne"/>
          <w:rFonts w:ascii="AvantGarde-Book" w:hAnsi="AvantGarde-Book"/>
          <w:b/>
          <w:bCs/>
          <w:spacing w:val="6"/>
          <w:sz w:val="18"/>
          <w:szCs w:val="18"/>
        </w:rPr>
        <w:t>“</w:t>
      </w:r>
      <w:r w:rsidRPr="0018350E">
        <w:rPr>
          <w:rStyle w:val="Ohne"/>
          <w:rFonts w:ascii="AvantGarde-Book" w:hAnsi="AvantGarde-Book"/>
          <w:b/>
          <w:bCs/>
          <w:spacing w:val="6"/>
          <w:sz w:val="18"/>
          <w:szCs w:val="18"/>
        </w:rPr>
        <w:t xml:space="preserve"> </w:t>
      </w:r>
      <w:r w:rsidR="00702780">
        <w:rPr>
          <w:rStyle w:val="Ohne"/>
          <w:rFonts w:ascii="AvantGarde-Book" w:hAnsi="AvantGarde-Book"/>
          <w:b/>
          <w:bCs/>
          <w:spacing w:val="6"/>
          <w:sz w:val="18"/>
          <w:szCs w:val="18"/>
        </w:rPr>
        <w:t xml:space="preserve">– gefördert bzw. </w:t>
      </w:r>
      <w:proofErr w:type="spellStart"/>
      <w:r w:rsidR="00702780">
        <w:rPr>
          <w:rStyle w:val="Ohne"/>
          <w:rFonts w:ascii="AvantGarde-Book" w:hAnsi="AvantGarde-Book"/>
          <w:b/>
          <w:bCs/>
          <w:spacing w:val="6"/>
          <w:sz w:val="18"/>
          <w:szCs w:val="18"/>
        </w:rPr>
        <w:t>kofinanziert</w:t>
      </w:r>
      <w:proofErr w:type="spellEnd"/>
      <w:r w:rsidR="00702780">
        <w:rPr>
          <w:rStyle w:val="Ohne"/>
          <w:rFonts w:ascii="AvantGarde-Book" w:hAnsi="AvantGarde-Book"/>
          <w:b/>
          <w:bCs/>
          <w:spacing w:val="6"/>
          <w:sz w:val="18"/>
          <w:szCs w:val="18"/>
        </w:rPr>
        <w:t xml:space="preserve"> vom</w:t>
      </w:r>
      <w:r w:rsidR="00FA0441">
        <w:rPr>
          <w:rStyle w:val="Ohne"/>
          <w:rFonts w:ascii="AvantGarde-Book" w:hAnsi="AvantGarde-Book"/>
          <w:b/>
          <w:bCs/>
          <w:spacing w:val="6"/>
          <w:sz w:val="18"/>
          <w:szCs w:val="18"/>
        </w:rPr>
        <w:t xml:space="preserve"> Fonds Gesundes Österreich und dem Gesundheitsressort des Landes Salzburg</w:t>
      </w:r>
      <w:r w:rsidR="00DF4694">
        <w:rPr>
          <w:rStyle w:val="Ohne"/>
          <w:rFonts w:ascii="AvantGarde-Book" w:hAnsi="AvantGarde-Book"/>
          <w:b/>
          <w:bCs/>
          <w:spacing w:val="6"/>
          <w:sz w:val="18"/>
          <w:szCs w:val="18"/>
        </w:rPr>
        <w:t xml:space="preserve"> – </w:t>
      </w:r>
      <w:r w:rsidR="00702780">
        <w:rPr>
          <w:rStyle w:val="Ohne"/>
          <w:rFonts w:ascii="AvantGarde-Book" w:hAnsi="AvantGarde-Book"/>
          <w:b/>
          <w:bCs/>
          <w:spacing w:val="6"/>
          <w:sz w:val="18"/>
          <w:szCs w:val="18"/>
        </w:rPr>
        <w:t>fortgesetzt</w:t>
      </w:r>
      <w:r w:rsidR="00FA0441">
        <w:rPr>
          <w:rStyle w:val="Ohne"/>
          <w:rFonts w:ascii="AvantGarde-Book" w:hAnsi="AvantGarde-Book"/>
          <w:b/>
          <w:bCs/>
          <w:spacing w:val="6"/>
          <w:sz w:val="18"/>
          <w:szCs w:val="18"/>
        </w:rPr>
        <w:t xml:space="preserve">. </w:t>
      </w:r>
    </w:p>
    <w:p w:rsidR="00A24C31" w:rsidRPr="0018350E" w:rsidRDefault="00A12CA6">
      <w:pPr>
        <w:spacing w:line="360" w:lineRule="auto"/>
        <w:rPr>
          <w:rStyle w:val="Ohne"/>
          <w:rFonts w:ascii="AvantGarde-Book" w:eastAsia="Century Gothic" w:hAnsi="AvantGarde-Book" w:cs="Century Gothic"/>
          <w:sz w:val="18"/>
          <w:szCs w:val="18"/>
        </w:rPr>
      </w:pPr>
      <w:r w:rsidRPr="0018350E">
        <w:rPr>
          <w:rStyle w:val="Ohne"/>
          <w:rFonts w:ascii="AvantGarde-Book" w:hAnsi="AvantGarde-Book"/>
          <w:sz w:val="18"/>
          <w:szCs w:val="18"/>
        </w:rPr>
        <w:t xml:space="preserve"> </w:t>
      </w:r>
    </w:p>
    <w:p w:rsidR="00DF7E09" w:rsidRPr="0018350E" w:rsidRDefault="0018350E">
      <w:pPr>
        <w:spacing w:line="360" w:lineRule="auto"/>
        <w:rPr>
          <w:rStyle w:val="Ohne"/>
          <w:rFonts w:ascii="AvantGarde-Book" w:hAnsi="AvantGarde-Book"/>
          <w:sz w:val="18"/>
          <w:szCs w:val="18"/>
        </w:rPr>
      </w:pPr>
      <w:r w:rsidRPr="0018350E">
        <w:rPr>
          <w:rStyle w:val="Ohne"/>
          <w:rFonts w:ascii="AvantGarde-Book" w:hAnsi="AvantGarde-Book"/>
          <w:sz w:val="18"/>
          <w:szCs w:val="18"/>
        </w:rPr>
        <w:t xml:space="preserve">Ein möglichst großes Netzwerk, gemeinsamer Austausch und die Chance, laufend voneinander zu profitieren – diese Idee steckt hinter dem Projekt </w:t>
      </w:r>
      <w:r>
        <w:rPr>
          <w:rStyle w:val="Ohne"/>
          <w:rFonts w:ascii="AvantGarde-Book" w:hAnsi="AvantGarde-Book"/>
          <w:sz w:val="18"/>
          <w:szCs w:val="18"/>
        </w:rPr>
        <w:t>„</w:t>
      </w:r>
      <w:r w:rsidRPr="0018350E">
        <w:rPr>
          <w:rStyle w:val="Ohne"/>
          <w:rFonts w:ascii="AvantGarde-Book" w:hAnsi="AvantGarde-Book"/>
          <w:sz w:val="18"/>
          <w:szCs w:val="18"/>
        </w:rPr>
        <w:t>Guten Appetit</w:t>
      </w:r>
      <w:r>
        <w:rPr>
          <w:rStyle w:val="Ohne"/>
          <w:rFonts w:ascii="AvantGarde-Book" w:hAnsi="AvantGarde-Book"/>
          <w:sz w:val="18"/>
          <w:szCs w:val="18"/>
        </w:rPr>
        <w:t>“</w:t>
      </w:r>
      <w:r w:rsidRPr="0018350E">
        <w:rPr>
          <w:rStyle w:val="Ohne"/>
          <w:rFonts w:ascii="AvantGarde-Book" w:hAnsi="AvantGarde-Book"/>
          <w:sz w:val="18"/>
          <w:szCs w:val="18"/>
        </w:rPr>
        <w:t>.</w:t>
      </w:r>
      <w:r>
        <w:rPr>
          <w:rStyle w:val="Ohne"/>
          <w:rFonts w:ascii="AvantGarde-Book" w:hAnsi="AvantGarde-Book"/>
          <w:sz w:val="18"/>
          <w:szCs w:val="18"/>
        </w:rPr>
        <w:t xml:space="preserve"> Dabei treffen sich Vertreterinnen und Vertreter aus insgesamt zehn Seniorenwohnheimen aus ganz Salzburg immer an unterschiedlichen Standorten um Vorträgen zu lauschen, sich weiter zu vernetzen und um zu sehen, wie etwa die Kombination der Speisen für Seniorinnen und Sen</w:t>
      </w:r>
      <w:r w:rsidR="00DF4694">
        <w:rPr>
          <w:rStyle w:val="Ohne"/>
          <w:rFonts w:ascii="AvantGarde-Book" w:hAnsi="AvantGarde-Book"/>
          <w:sz w:val="18"/>
          <w:szCs w:val="18"/>
        </w:rPr>
        <w:t xml:space="preserve">ioren und Kindergartenkinder </w:t>
      </w:r>
      <w:r w:rsidR="00E20E9C">
        <w:rPr>
          <w:rStyle w:val="Ohne"/>
          <w:rFonts w:ascii="AvantGarde-Book" w:hAnsi="AvantGarde-Book"/>
          <w:sz w:val="18"/>
          <w:szCs w:val="18"/>
        </w:rPr>
        <w:t xml:space="preserve">mit möglichst wenig Aufwand </w:t>
      </w:r>
      <w:r>
        <w:rPr>
          <w:rStyle w:val="Ohne"/>
          <w:rFonts w:ascii="AvantGarde-Book" w:hAnsi="AvantGarde-Book"/>
          <w:sz w:val="18"/>
          <w:szCs w:val="18"/>
        </w:rPr>
        <w:t>bewältig</w:t>
      </w:r>
      <w:r w:rsidR="00556C58">
        <w:rPr>
          <w:rStyle w:val="Ohne"/>
          <w:rFonts w:ascii="AvantGarde-Book" w:hAnsi="AvantGarde-Book"/>
          <w:sz w:val="18"/>
          <w:szCs w:val="18"/>
        </w:rPr>
        <w:t>t</w:t>
      </w:r>
      <w:r>
        <w:rPr>
          <w:rStyle w:val="Ohne"/>
          <w:rFonts w:ascii="AvantGarde-Book" w:hAnsi="AvantGarde-Book"/>
          <w:sz w:val="18"/>
          <w:szCs w:val="18"/>
        </w:rPr>
        <w:t xml:space="preserve"> </w:t>
      </w:r>
      <w:r w:rsidR="00DF4694">
        <w:rPr>
          <w:rStyle w:val="Ohne"/>
          <w:rFonts w:ascii="AvantGarde-Book" w:hAnsi="AvantGarde-Book"/>
          <w:sz w:val="18"/>
          <w:szCs w:val="18"/>
        </w:rPr>
        <w:t>wird</w:t>
      </w:r>
      <w:r>
        <w:rPr>
          <w:rStyle w:val="Ohne"/>
          <w:rFonts w:ascii="AvantGarde-Book" w:hAnsi="AvantGarde-Book"/>
          <w:sz w:val="18"/>
          <w:szCs w:val="18"/>
        </w:rPr>
        <w:t>.</w:t>
      </w:r>
      <w:r w:rsidR="00E20E9C">
        <w:rPr>
          <w:rStyle w:val="Ohne"/>
          <w:rFonts w:ascii="AvantGarde-Book" w:hAnsi="AvantGarde-Book"/>
          <w:sz w:val="18"/>
          <w:szCs w:val="18"/>
        </w:rPr>
        <w:t xml:space="preserve"> Gesund und bedarfsgerecht für alle Zielgruppen funktioniert auch in einer gemeinsamen Küche.</w:t>
      </w:r>
      <w:r>
        <w:rPr>
          <w:rStyle w:val="Ohne"/>
          <w:rFonts w:ascii="AvantGarde-Book" w:hAnsi="AvantGarde-Book"/>
          <w:sz w:val="18"/>
          <w:szCs w:val="18"/>
        </w:rPr>
        <w:t xml:space="preserve"> </w:t>
      </w:r>
      <w:proofErr w:type="spellStart"/>
      <w:r>
        <w:rPr>
          <w:rStyle w:val="Ohne"/>
          <w:rFonts w:ascii="AvantGarde-Book" w:hAnsi="AvantGarde-Book"/>
          <w:sz w:val="18"/>
          <w:szCs w:val="18"/>
        </w:rPr>
        <w:t>Bischofshofen</w:t>
      </w:r>
      <w:proofErr w:type="spellEnd"/>
      <w:r w:rsidR="00E20E9C">
        <w:rPr>
          <w:rStyle w:val="Ohne"/>
          <w:rFonts w:ascii="AvantGarde-Book" w:hAnsi="AvantGarde-Book"/>
          <w:sz w:val="18"/>
          <w:szCs w:val="18"/>
        </w:rPr>
        <w:t xml:space="preserve"> ist</w:t>
      </w:r>
      <w:r w:rsidR="00995DE6">
        <w:rPr>
          <w:rStyle w:val="Ohne"/>
          <w:rFonts w:ascii="AvantGarde-Book" w:hAnsi="AvantGarde-Book"/>
          <w:sz w:val="18"/>
          <w:szCs w:val="18"/>
        </w:rPr>
        <w:t xml:space="preserve"> jedoch</w:t>
      </w:r>
      <w:r w:rsidR="00E20E9C">
        <w:rPr>
          <w:rStyle w:val="Ohne"/>
          <w:rFonts w:ascii="AvantGarde-Book" w:hAnsi="AvantGarde-Book"/>
          <w:sz w:val="18"/>
          <w:szCs w:val="18"/>
        </w:rPr>
        <w:t>, was das betrifft,</w:t>
      </w:r>
      <w:r>
        <w:rPr>
          <w:rStyle w:val="Ohne"/>
          <w:rFonts w:ascii="AvantGarde-Book" w:hAnsi="AvantGarde-Book"/>
          <w:sz w:val="18"/>
          <w:szCs w:val="18"/>
        </w:rPr>
        <w:t xml:space="preserve"> ein Spezialfall: Hier </w:t>
      </w:r>
      <w:r w:rsidR="00AB4907">
        <w:rPr>
          <w:rStyle w:val="Ohne"/>
          <w:rFonts w:ascii="AvantGarde-Book" w:hAnsi="AvantGarde-Book"/>
          <w:sz w:val="18"/>
          <w:szCs w:val="18"/>
        </w:rPr>
        <w:t>gibt es direkt im Kindergarten eine Extra-Küche</w:t>
      </w:r>
      <w:r>
        <w:rPr>
          <w:rStyle w:val="Ohne"/>
          <w:rFonts w:ascii="AvantGarde-Book" w:hAnsi="AvantGarde-Book"/>
          <w:sz w:val="18"/>
          <w:szCs w:val="18"/>
        </w:rPr>
        <w:t xml:space="preserve">. </w:t>
      </w:r>
    </w:p>
    <w:p w:rsidR="00A24C31" w:rsidRPr="0018350E" w:rsidRDefault="00AE1990">
      <w:pPr>
        <w:spacing w:line="360" w:lineRule="auto"/>
        <w:rPr>
          <w:rStyle w:val="Ohne"/>
          <w:rFonts w:ascii="AvantGarde-Book" w:eastAsia="Century Gothic" w:hAnsi="AvantGarde-Book" w:cs="Century Gothic"/>
          <w:sz w:val="18"/>
          <w:szCs w:val="18"/>
        </w:rPr>
      </w:pPr>
      <w:r w:rsidRPr="0018350E">
        <w:rPr>
          <w:rStyle w:val="Ohne"/>
          <w:rFonts w:ascii="AvantGarde-Book" w:hAnsi="AvantGarde-Book"/>
          <w:sz w:val="18"/>
          <w:szCs w:val="18"/>
        </w:rPr>
        <w:t xml:space="preserve"> </w:t>
      </w:r>
    </w:p>
    <w:p w:rsidR="00A24C31" w:rsidRPr="007E5267" w:rsidRDefault="007E5267">
      <w:pPr>
        <w:spacing w:line="360" w:lineRule="auto"/>
        <w:rPr>
          <w:rStyle w:val="Ohne"/>
          <w:rFonts w:ascii="AvantGarde-Book" w:eastAsia="Century Gothic" w:hAnsi="AvantGarde-Book" w:cs="Century Gothic"/>
          <w:sz w:val="18"/>
          <w:szCs w:val="18"/>
        </w:rPr>
      </w:pPr>
      <w:r w:rsidRPr="007E5267">
        <w:rPr>
          <w:rStyle w:val="Ohne"/>
          <w:rFonts w:ascii="AvantGarde-Book" w:hAnsi="AvantGarde-Book"/>
          <w:b/>
          <w:bCs/>
          <w:sz w:val="18"/>
          <w:szCs w:val="18"/>
        </w:rPr>
        <w:t xml:space="preserve">Grob faschiert essen Kinder auch Sauerkraut </w:t>
      </w:r>
    </w:p>
    <w:p w:rsidR="007E5267" w:rsidRDefault="0018350E">
      <w:pPr>
        <w:spacing w:line="360" w:lineRule="auto"/>
        <w:rPr>
          <w:rStyle w:val="Ohne"/>
          <w:rFonts w:ascii="AvantGarde-Book" w:eastAsia="Century Gothic" w:hAnsi="AvantGarde-Book" w:cs="Century Gothic"/>
          <w:sz w:val="18"/>
          <w:szCs w:val="18"/>
        </w:rPr>
      </w:pPr>
      <w:r>
        <w:rPr>
          <w:rStyle w:val="Ohne"/>
          <w:rFonts w:ascii="AvantGarde-Book" w:hAnsi="AvantGarde-Book"/>
          <w:sz w:val="18"/>
          <w:szCs w:val="18"/>
        </w:rPr>
        <w:t>„</w:t>
      </w:r>
      <w:r w:rsidRPr="0018350E">
        <w:rPr>
          <w:rStyle w:val="Ohne"/>
          <w:rFonts w:ascii="AvantGarde-Book" w:eastAsia="Century Gothic" w:hAnsi="AvantGarde-Book" w:cs="Century Gothic"/>
          <w:sz w:val="18"/>
          <w:szCs w:val="18"/>
        </w:rPr>
        <w:t>Pro Tag bereiten wir</w:t>
      </w:r>
      <w:r w:rsidR="00F66799">
        <w:rPr>
          <w:rStyle w:val="Ohne"/>
          <w:rFonts w:ascii="AvantGarde-Book" w:eastAsia="Century Gothic" w:hAnsi="AvantGarde-Book" w:cs="Century Gothic"/>
          <w:sz w:val="18"/>
          <w:szCs w:val="18"/>
        </w:rPr>
        <w:t xml:space="preserve"> an diesem Standort</w:t>
      </w:r>
      <w:r w:rsidRPr="0018350E">
        <w:rPr>
          <w:rStyle w:val="Ohne"/>
          <w:rFonts w:ascii="AvantGarde-Book" w:eastAsia="Century Gothic" w:hAnsi="AvantGarde-Book" w:cs="Century Gothic"/>
          <w:sz w:val="18"/>
          <w:szCs w:val="18"/>
        </w:rPr>
        <w:t xml:space="preserve"> run</w:t>
      </w:r>
      <w:r w:rsidR="0043777F">
        <w:rPr>
          <w:rStyle w:val="Ohne"/>
          <w:rFonts w:ascii="AvantGarde-Book" w:eastAsia="Century Gothic" w:hAnsi="AvantGarde-Book" w:cs="Century Gothic"/>
          <w:sz w:val="18"/>
          <w:szCs w:val="18"/>
        </w:rPr>
        <w:t>d 190 Essen zu”, erzählt Küchenmeister</w:t>
      </w:r>
      <w:r w:rsidRPr="0018350E">
        <w:rPr>
          <w:rStyle w:val="Ohne"/>
          <w:rFonts w:ascii="AvantGarde-Book" w:eastAsia="Century Gothic" w:hAnsi="AvantGarde-Book" w:cs="Century Gothic"/>
          <w:sz w:val="18"/>
          <w:szCs w:val="18"/>
        </w:rPr>
        <w:t xml:space="preserve"> Horst </w:t>
      </w:r>
      <w:proofErr w:type="spellStart"/>
      <w:r w:rsidRPr="0018350E">
        <w:rPr>
          <w:rStyle w:val="Ohne"/>
          <w:rFonts w:ascii="AvantGarde-Book" w:eastAsia="Century Gothic" w:hAnsi="AvantGarde-Book" w:cs="Century Gothic"/>
          <w:sz w:val="18"/>
          <w:szCs w:val="18"/>
        </w:rPr>
        <w:t>Rossin</w:t>
      </w:r>
      <w:proofErr w:type="spellEnd"/>
      <w:r w:rsidRPr="0018350E">
        <w:rPr>
          <w:rStyle w:val="Ohne"/>
          <w:rFonts w:ascii="AvantGarde-Book" w:eastAsia="Century Gothic" w:hAnsi="AvantGarde-Book" w:cs="Century Gothic"/>
          <w:sz w:val="18"/>
          <w:szCs w:val="18"/>
        </w:rPr>
        <w:t xml:space="preserve">. </w:t>
      </w:r>
      <w:r w:rsidR="008244A7">
        <w:rPr>
          <w:rStyle w:val="Ohne"/>
          <w:rFonts w:ascii="AvantGarde-Book" w:eastAsia="Century Gothic" w:hAnsi="AvantGarde-Book" w:cs="Century Gothic"/>
          <w:sz w:val="18"/>
          <w:szCs w:val="18"/>
        </w:rPr>
        <w:t>Der große Vorteil dabei: „Hier oben können wir ganz auf die Kinderwünsche eingehen.“ Generell passe der Geschmack von Jung und Alt beim Essen oftmals nicht zusammen. Während die Älteren etwa oft auch gerne Beu</w:t>
      </w:r>
      <w:r w:rsidR="007E5267">
        <w:rPr>
          <w:rStyle w:val="Ohne"/>
          <w:rFonts w:ascii="AvantGarde-Book" w:eastAsia="Century Gothic" w:hAnsi="AvantGarde-Book" w:cs="Century Gothic"/>
          <w:sz w:val="18"/>
          <w:szCs w:val="18"/>
        </w:rPr>
        <w:t>schel essen würden, könne man diese Speise</w:t>
      </w:r>
      <w:r w:rsidR="00F66799">
        <w:rPr>
          <w:rStyle w:val="Ohne"/>
          <w:rFonts w:ascii="AvantGarde-Book" w:eastAsia="Century Gothic" w:hAnsi="AvantGarde-Book" w:cs="Century Gothic"/>
          <w:sz w:val="18"/>
          <w:szCs w:val="18"/>
        </w:rPr>
        <w:t xml:space="preserve"> Kindern kaum servieren. „B</w:t>
      </w:r>
      <w:r w:rsidR="008244A7">
        <w:rPr>
          <w:rStyle w:val="Ohne"/>
          <w:rFonts w:ascii="AvantGarde-Book" w:eastAsia="Century Gothic" w:hAnsi="AvantGarde-Book" w:cs="Century Gothic"/>
          <w:sz w:val="18"/>
          <w:szCs w:val="18"/>
        </w:rPr>
        <w:t>eim Sauerkraut</w:t>
      </w:r>
      <w:r w:rsidR="00F66799">
        <w:rPr>
          <w:rStyle w:val="Ohne"/>
          <w:rFonts w:ascii="AvantGarde-Book" w:eastAsia="Century Gothic" w:hAnsi="AvantGarde-Book" w:cs="Century Gothic"/>
          <w:sz w:val="18"/>
          <w:szCs w:val="18"/>
        </w:rPr>
        <w:t xml:space="preserve"> </w:t>
      </w:r>
      <w:r w:rsidR="008244A7">
        <w:rPr>
          <w:rStyle w:val="Ohne"/>
          <w:rFonts w:ascii="AvantGarde-Book" w:eastAsia="Century Gothic" w:hAnsi="AvantGarde-Book" w:cs="Century Gothic"/>
          <w:sz w:val="18"/>
          <w:szCs w:val="18"/>
        </w:rPr>
        <w:t xml:space="preserve"> haben wir uns</w:t>
      </w:r>
      <w:r w:rsidR="00F66799">
        <w:rPr>
          <w:rStyle w:val="Ohne"/>
          <w:rFonts w:ascii="AvantGarde-Book" w:eastAsia="Century Gothic" w:hAnsi="AvantGarde-Book" w:cs="Century Gothic"/>
          <w:sz w:val="18"/>
          <w:szCs w:val="18"/>
        </w:rPr>
        <w:t xml:space="preserve"> allerdings</w:t>
      </w:r>
      <w:r w:rsidR="008244A7">
        <w:rPr>
          <w:rStyle w:val="Ohne"/>
          <w:rFonts w:ascii="AvantGarde-Book" w:eastAsia="Century Gothic" w:hAnsi="AvantGarde-Book" w:cs="Century Gothic"/>
          <w:sz w:val="18"/>
          <w:szCs w:val="18"/>
        </w:rPr>
        <w:t xml:space="preserve"> etwas einfallen lassen. Wenn wir es grob faschieren, kommt</w:t>
      </w:r>
      <w:r w:rsidR="002D388A">
        <w:rPr>
          <w:rStyle w:val="Ohne"/>
          <w:rFonts w:ascii="AvantGarde-Book" w:eastAsia="Century Gothic" w:hAnsi="AvantGarde-Book" w:cs="Century Gothic"/>
          <w:sz w:val="18"/>
          <w:szCs w:val="18"/>
        </w:rPr>
        <w:t xml:space="preserve"> es bei den Kindern ganz gut an – und s</w:t>
      </w:r>
      <w:r w:rsidR="008244A7">
        <w:rPr>
          <w:rStyle w:val="Ohne"/>
          <w:rFonts w:ascii="AvantGarde-Book" w:eastAsia="Century Gothic" w:hAnsi="AvantGarde-Book" w:cs="Century Gothic"/>
          <w:sz w:val="18"/>
          <w:szCs w:val="18"/>
        </w:rPr>
        <w:t xml:space="preserve">o essen sie es auch“, sagt </w:t>
      </w:r>
      <w:proofErr w:type="spellStart"/>
      <w:r w:rsidR="008244A7">
        <w:rPr>
          <w:rStyle w:val="Ohne"/>
          <w:rFonts w:ascii="AvantGarde-Book" w:eastAsia="Century Gothic" w:hAnsi="AvantGarde-Book" w:cs="Century Gothic"/>
          <w:sz w:val="18"/>
          <w:szCs w:val="18"/>
        </w:rPr>
        <w:t>Rossin</w:t>
      </w:r>
      <w:proofErr w:type="spellEnd"/>
      <w:r w:rsidR="008244A7">
        <w:rPr>
          <w:rStyle w:val="Ohne"/>
          <w:rFonts w:ascii="AvantGarde-Book" w:eastAsia="Century Gothic" w:hAnsi="AvantGarde-Book" w:cs="Century Gothic"/>
          <w:sz w:val="18"/>
          <w:szCs w:val="18"/>
        </w:rPr>
        <w:t xml:space="preserve">. </w:t>
      </w:r>
      <w:r w:rsidR="007E5267">
        <w:rPr>
          <w:rStyle w:val="Ohne"/>
          <w:rFonts w:ascii="AvantGarde-Book" w:eastAsia="Century Gothic" w:hAnsi="AvantGarde-Book" w:cs="Century Gothic"/>
          <w:sz w:val="18"/>
          <w:szCs w:val="18"/>
        </w:rPr>
        <w:t>Der Speiseplan</w:t>
      </w:r>
      <w:r w:rsidR="00F17272">
        <w:rPr>
          <w:rStyle w:val="Ohne"/>
          <w:rFonts w:ascii="AvantGarde-Book" w:eastAsia="Century Gothic" w:hAnsi="AvantGarde-Book" w:cs="Century Gothic"/>
          <w:sz w:val="18"/>
          <w:szCs w:val="18"/>
        </w:rPr>
        <w:t xml:space="preserve"> in der Kindergartenküche</w:t>
      </w:r>
      <w:r w:rsidR="007E5267">
        <w:rPr>
          <w:rStyle w:val="Ohne"/>
          <w:rFonts w:ascii="AvantGarde-Book" w:eastAsia="Century Gothic" w:hAnsi="AvantGarde-Book" w:cs="Century Gothic"/>
          <w:sz w:val="18"/>
          <w:szCs w:val="18"/>
        </w:rPr>
        <w:t xml:space="preserve"> ist </w:t>
      </w:r>
      <w:r w:rsidR="00F17272">
        <w:rPr>
          <w:rStyle w:val="Ohne"/>
          <w:rFonts w:ascii="AvantGarde-Book" w:eastAsia="Century Gothic" w:hAnsi="AvantGarde-Book" w:cs="Century Gothic"/>
          <w:sz w:val="18"/>
          <w:szCs w:val="18"/>
        </w:rPr>
        <w:t>auf</w:t>
      </w:r>
      <w:r w:rsidR="007E5267">
        <w:rPr>
          <w:rStyle w:val="Ohne"/>
          <w:rFonts w:ascii="AvantGarde-Book" w:eastAsia="Century Gothic" w:hAnsi="AvantGarde-Book" w:cs="Century Gothic"/>
          <w:sz w:val="18"/>
          <w:szCs w:val="18"/>
        </w:rPr>
        <w:t xml:space="preserve"> acht Wochen festgelegt, was sich mit einem </w:t>
      </w:r>
      <w:r w:rsidR="008471C5">
        <w:rPr>
          <w:rStyle w:val="Ohne"/>
          <w:rFonts w:ascii="AvantGarde-Book" w:eastAsia="Century Gothic" w:hAnsi="AvantGarde-Book" w:cs="Century Gothic"/>
          <w:sz w:val="18"/>
          <w:szCs w:val="18"/>
        </w:rPr>
        <w:t>Mittagsmenü täglich</w:t>
      </w:r>
      <w:r w:rsidR="007E5267">
        <w:rPr>
          <w:rStyle w:val="Ohne"/>
          <w:rFonts w:ascii="AvantGarde-Book" w:eastAsia="Century Gothic" w:hAnsi="AvantGarde-Book" w:cs="Century Gothic"/>
          <w:sz w:val="18"/>
          <w:szCs w:val="18"/>
        </w:rPr>
        <w:t xml:space="preserve"> gut bewältigen lässt.</w:t>
      </w:r>
    </w:p>
    <w:p w:rsidR="007E5267" w:rsidRDefault="007E5267">
      <w:pPr>
        <w:spacing w:line="360" w:lineRule="auto"/>
        <w:rPr>
          <w:rStyle w:val="Ohne"/>
          <w:rFonts w:ascii="AvantGarde-Book" w:eastAsia="Century Gothic" w:hAnsi="AvantGarde-Book" w:cs="Century Gothic"/>
          <w:sz w:val="18"/>
          <w:szCs w:val="18"/>
        </w:rPr>
      </w:pPr>
    </w:p>
    <w:p w:rsidR="007E5267" w:rsidRPr="008244A7" w:rsidRDefault="00D83412" w:rsidP="007E5267">
      <w:pPr>
        <w:spacing w:line="360" w:lineRule="auto"/>
        <w:rPr>
          <w:rStyle w:val="Ohne"/>
          <w:rFonts w:ascii="AvantGarde-Book" w:eastAsia="Century Gothic" w:hAnsi="AvantGarde-Book" w:cs="Century Gothic"/>
          <w:sz w:val="18"/>
          <w:szCs w:val="18"/>
        </w:rPr>
      </w:pPr>
      <w:r>
        <w:rPr>
          <w:rStyle w:val="Ohne"/>
          <w:rFonts w:ascii="AvantGarde-Book" w:hAnsi="AvantGarde-Book"/>
          <w:b/>
          <w:bCs/>
          <w:sz w:val="18"/>
          <w:szCs w:val="18"/>
        </w:rPr>
        <w:t>Knorpelfisch dient der Sicherheit</w:t>
      </w:r>
    </w:p>
    <w:p w:rsidR="00822E76" w:rsidRDefault="008244A7" w:rsidP="00276193">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sz w:val="18"/>
          <w:szCs w:val="18"/>
        </w:rPr>
        <w:t>Darüber hinaus verfügt die Küche im Kindergarten über e</w:t>
      </w:r>
      <w:r w:rsidR="007E5267">
        <w:rPr>
          <w:rStyle w:val="Ohne"/>
          <w:rFonts w:ascii="AvantGarde-Book" w:eastAsia="Century Gothic" w:hAnsi="AvantGarde-Book" w:cs="Century Gothic"/>
          <w:sz w:val="18"/>
          <w:szCs w:val="18"/>
        </w:rPr>
        <w:t xml:space="preserve">in eigenes Lebensmittelmagazin – </w:t>
      </w:r>
      <w:r>
        <w:rPr>
          <w:rStyle w:val="Ohne"/>
          <w:rFonts w:ascii="AvantGarde-Book" w:eastAsia="Century Gothic" w:hAnsi="AvantGarde-Book" w:cs="Century Gothic"/>
          <w:sz w:val="18"/>
          <w:szCs w:val="18"/>
        </w:rPr>
        <w:t>alles wird frisch gekocht</w:t>
      </w:r>
      <w:r w:rsidR="007E5267">
        <w:rPr>
          <w:rStyle w:val="Ohne"/>
          <w:rFonts w:ascii="AvantGarde-Book" w:eastAsia="Century Gothic" w:hAnsi="AvantGarde-Book" w:cs="Century Gothic"/>
          <w:sz w:val="18"/>
          <w:szCs w:val="18"/>
        </w:rPr>
        <w:t xml:space="preserve">. Auch Bedenken seitens der Eltern werden ernst genommen: </w:t>
      </w:r>
      <w:r>
        <w:rPr>
          <w:rStyle w:val="Ohne"/>
          <w:rFonts w:ascii="AvantGarde-Book" w:eastAsia="Century Gothic" w:hAnsi="AvantGarde-Book" w:cs="Century Gothic"/>
          <w:sz w:val="18"/>
          <w:szCs w:val="18"/>
        </w:rPr>
        <w:t xml:space="preserve">Um zu verhindern, dass es mit Gräten zu Problemen kommt, wird für die Kindergartenkinder </w:t>
      </w:r>
      <w:r w:rsidR="007E5267">
        <w:rPr>
          <w:rStyle w:val="Ohne"/>
          <w:rFonts w:ascii="AvantGarde-Book" w:eastAsia="Century Gothic" w:hAnsi="AvantGarde-Book" w:cs="Century Gothic"/>
          <w:sz w:val="18"/>
          <w:szCs w:val="18"/>
        </w:rPr>
        <w:t>beim Fisch</w:t>
      </w:r>
      <w:r>
        <w:rPr>
          <w:rStyle w:val="Ohne"/>
          <w:rFonts w:ascii="AvantGarde-Book" w:eastAsia="Century Gothic" w:hAnsi="AvantGarde-Book" w:cs="Century Gothic"/>
          <w:sz w:val="18"/>
          <w:szCs w:val="18"/>
        </w:rPr>
        <w:t xml:space="preserve"> auf Seeteufel zurückgegriffen. „Dieser Knorpelfisch funktioniert hervorragend“</w:t>
      </w:r>
      <w:r w:rsidR="00153E54">
        <w:rPr>
          <w:rStyle w:val="Ohne"/>
          <w:rFonts w:ascii="AvantGarde-Book" w:eastAsia="Century Gothic" w:hAnsi="AvantGarde-Book" w:cs="Century Gothic"/>
          <w:sz w:val="18"/>
          <w:szCs w:val="18"/>
        </w:rPr>
        <w:t>, sagt der Küchenmeister</w:t>
      </w:r>
      <w:r>
        <w:rPr>
          <w:rStyle w:val="Ohne"/>
          <w:rFonts w:ascii="AvantGarde-Book" w:eastAsia="Century Gothic" w:hAnsi="AvantGarde-Book" w:cs="Century Gothic"/>
          <w:sz w:val="18"/>
          <w:szCs w:val="18"/>
        </w:rPr>
        <w:t xml:space="preserve">. </w:t>
      </w:r>
      <w:r w:rsidR="007E5267">
        <w:rPr>
          <w:rStyle w:val="Ohne"/>
          <w:rFonts w:ascii="AvantGarde-Book" w:eastAsia="Century Gothic" w:hAnsi="AvantGarde-Book" w:cs="Century Gothic"/>
          <w:sz w:val="18"/>
          <w:szCs w:val="18"/>
        </w:rPr>
        <w:t xml:space="preserve">Beim Fleisch werden am Standort weder Schwein noch Pute zubereitet. </w:t>
      </w:r>
      <w:r>
        <w:rPr>
          <w:rStyle w:val="Ohne"/>
          <w:rFonts w:ascii="AvantGarde-Book" w:eastAsia="Century Gothic" w:hAnsi="AvantGarde-Book" w:cs="Century Gothic"/>
          <w:sz w:val="18"/>
          <w:szCs w:val="18"/>
        </w:rPr>
        <w:t xml:space="preserve">Was </w:t>
      </w:r>
      <w:proofErr w:type="spellStart"/>
      <w:r w:rsidR="007E5267">
        <w:rPr>
          <w:rStyle w:val="Ohne"/>
          <w:rFonts w:ascii="AvantGarde-Book" w:eastAsia="Century Gothic" w:hAnsi="AvantGarde-Book" w:cs="Century Gothic"/>
          <w:sz w:val="18"/>
          <w:szCs w:val="18"/>
        </w:rPr>
        <w:t>Rossin</w:t>
      </w:r>
      <w:proofErr w:type="spellEnd"/>
      <w:r w:rsidR="007E5267">
        <w:rPr>
          <w:rStyle w:val="Ohne"/>
          <w:rFonts w:ascii="AvantGarde-Book" w:eastAsia="Century Gothic" w:hAnsi="AvantGarde-Book" w:cs="Century Gothic"/>
          <w:sz w:val="18"/>
          <w:szCs w:val="18"/>
        </w:rPr>
        <w:t xml:space="preserve"> </w:t>
      </w:r>
      <w:r>
        <w:rPr>
          <w:rStyle w:val="Ohne"/>
          <w:rFonts w:ascii="AvantGarde-Book" w:eastAsia="Century Gothic" w:hAnsi="AvantGarde-Book" w:cs="Century Gothic"/>
          <w:sz w:val="18"/>
          <w:szCs w:val="18"/>
        </w:rPr>
        <w:t>besonders freut: „Die Kinder kommen oft auch in die Küche und</w:t>
      </w:r>
      <w:r w:rsidR="007E5267">
        <w:rPr>
          <w:rStyle w:val="Ohne"/>
          <w:rFonts w:ascii="AvantGarde-Book" w:eastAsia="Century Gothic" w:hAnsi="AvantGarde-Book" w:cs="Century Gothic"/>
          <w:sz w:val="18"/>
          <w:szCs w:val="18"/>
        </w:rPr>
        <w:t xml:space="preserve"> holen sich</w:t>
      </w:r>
      <w:r>
        <w:rPr>
          <w:rStyle w:val="Ohne"/>
          <w:rFonts w:ascii="AvantGarde-Book" w:eastAsia="Century Gothic" w:hAnsi="AvantGarde-Book" w:cs="Century Gothic"/>
          <w:sz w:val="18"/>
          <w:szCs w:val="18"/>
        </w:rPr>
        <w:t xml:space="preserve"> </w:t>
      </w:r>
      <w:r w:rsidR="00556C58">
        <w:rPr>
          <w:rStyle w:val="Ohne"/>
          <w:rFonts w:ascii="AvantGarde-Book" w:eastAsia="Century Gothic" w:hAnsi="AvantGarde-Book" w:cs="Century Gothic"/>
          <w:sz w:val="18"/>
          <w:szCs w:val="18"/>
        </w:rPr>
        <w:t>zwischendurch kleine Leckereien</w:t>
      </w:r>
      <w:r>
        <w:rPr>
          <w:rStyle w:val="Ohne"/>
          <w:rFonts w:ascii="AvantGarde-Book" w:eastAsia="Century Gothic" w:hAnsi="AvantGarde-Book" w:cs="Century Gothic"/>
          <w:sz w:val="18"/>
          <w:szCs w:val="18"/>
        </w:rPr>
        <w:t xml:space="preserve">.“ </w:t>
      </w:r>
    </w:p>
    <w:p w:rsidR="008244A7" w:rsidRDefault="008244A7" w:rsidP="00276193">
      <w:pPr>
        <w:spacing w:line="360" w:lineRule="auto"/>
        <w:rPr>
          <w:rStyle w:val="Ohne"/>
          <w:rFonts w:ascii="AvantGarde-Book" w:eastAsia="Century Gothic" w:hAnsi="AvantGarde-Book" w:cs="Century Gothic"/>
          <w:sz w:val="18"/>
          <w:szCs w:val="18"/>
        </w:rPr>
      </w:pPr>
    </w:p>
    <w:p w:rsidR="008244A7" w:rsidRPr="008244A7" w:rsidRDefault="00D83412" w:rsidP="008244A7">
      <w:pPr>
        <w:spacing w:line="360" w:lineRule="auto"/>
        <w:rPr>
          <w:rStyle w:val="Ohne"/>
          <w:rFonts w:ascii="AvantGarde-Book" w:eastAsia="Century Gothic" w:hAnsi="AvantGarde-Book" w:cs="Century Gothic"/>
          <w:sz w:val="18"/>
          <w:szCs w:val="18"/>
        </w:rPr>
      </w:pPr>
      <w:r>
        <w:rPr>
          <w:rStyle w:val="Ohne"/>
          <w:rFonts w:ascii="AvantGarde-Book" w:hAnsi="AvantGarde-Book"/>
          <w:b/>
          <w:bCs/>
          <w:sz w:val="18"/>
          <w:szCs w:val="18"/>
        </w:rPr>
        <w:t>„Pürierte Speisen unbedingt vorher probieren“</w:t>
      </w:r>
    </w:p>
    <w:p w:rsidR="008244A7" w:rsidRDefault="008244A7" w:rsidP="008244A7">
      <w:pPr>
        <w:spacing w:line="360" w:lineRule="auto"/>
        <w:rPr>
          <w:rStyle w:val="Ohne"/>
          <w:rFonts w:ascii="AvantGarde-Book" w:eastAsia="Century Gothic" w:hAnsi="AvantGarde-Book" w:cs="Century Gothic"/>
          <w:sz w:val="18"/>
          <w:szCs w:val="18"/>
        </w:rPr>
      </w:pPr>
      <w:r>
        <w:rPr>
          <w:rStyle w:val="Ohne"/>
          <w:rFonts w:ascii="AvantGarde-Book" w:eastAsia="Century Gothic" w:hAnsi="AvantGarde-Book" w:cs="Century Gothic"/>
          <w:sz w:val="18"/>
          <w:szCs w:val="18"/>
        </w:rPr>
        <w:t xml:space="preserve">Im Vorfeld der Führung hat </w:t>
      </w:r>
      <w:proofErr w:type="spellStart"/>
      <w:r w:rsidR="0043777F">
        <w:rPr>
          <w:rStyle w:val="Ohne"/>
          <w:rFonts w:ascii="AvantGarde-Book" w:eastAsia="Century Gothic" w:hAnsi="AvantGarde-Book" w:cs="Century Gothic"/>
          <w:sz w:val="18"/>
          <w:szCs w:val="18"/>
        </w:rPr>
        <w:t>Diätologin</w:t>
      </w:r>
      <w:proofErr w:type="spellEnd"/>
      <w:r>
        <w:rPr>
          <w:rStyle w:val="Ohne"/>
          <w:rFonts w:ascii="AvantGarde-Book" w:eastAsia="Century Gothic" w:hAnsi="AvantGarde-Book" w:cs="Century Gothic"/>
          <w:sz w:val="18"/>
          <w:szCs w:val="18"/>
        </w:rPr>
        <w:t xml:space="preserve"> Melanie Lindner im Seniorenwohnheim ihren Workshop „Einführung in die Kostformen abgehalten“. „Vor allem Kau- und Schluckbeschwerden nehmen im Alter zu, Schluckstörungen sind ernst zu nehmen“, betont sie. Für die Teilnehmerinnen und Teilnehmer vor Ort hat es dabei auch zahlreiche Tipps zu Vollkost, leichter Vollkost, Diabetes mellitus, vegetarischer Kost und </w:t>
      </w:r>
      <w:proofErr w:type="spellStart"/>
      <w:r>
        <w:rPr>
          <w:rStyle w:val="Ohne"/>
          <w:rFonts w:ascii="AvantGarde-Book" w:eastAsia="Century Gothic" w:hAnsi="AvantGarde-Book" w:cs="Century Gothic"/>
          <w:sz w:val="18"/>
          <w:szCs w:val="18"/>
        </w:rPr>
        <w:t>Breikost</w:t>
      </w:r>
      <w:proofErr w:type="spellEnd"/>
      <w:r>
        <w:rPr>
          <w:rStyle w:val="Ohne"/>
          <w:rFonts w:ascii="AvantGarde-Book" w:eastAsia="Century Gothic" w:hAnsi="AvantGarde-Book" w:cs="Century Gothic"/>
          <w:sz w:val="18"/>
          <w:szCs w:val="18"/>
        </w:rPr>
        <w:t xml:space="preserve"> gegeben. Besonders wichtig dabei: „Auch pürierte Speisen sollten unbedingt vorher in der Küche ausprobiert werden!“</w:t>
      </w:r>
    </w:p>
    <w:p w:rsidR="0036776B" w:rsidRPr="008244A7" w:rsidRDefault="0036776B" w:rsidP="0036776B">
      <w:pPr>
        <w:spacing w:line="360" w:lineRule="auto"/>
        <w:rPr>
          <w:rStyle w:val="Ohne"/>
          <w:rFonts w:ascii="AvantGarde-Book" w:hAnsi="AvantGarde-Book"/>
          <w:b/>
          <w:bCs/>
          <w:sz w:val="18"/>
          <w:szCs w:val="18"/>
        </w:rPr>
      </w:pPr>
      <w:r w:rsidRPr="008244A7">
        <w:rPr>
          <w:rStyle w:val="Ohne"/>
          <w:rFonts w:ascii="AvantGarde-Book" w:hAnsi="AvantGarde-Book"/>
          <w:b/>
          <w:bCs/>
          <w:sz w:val="18"/>
          <w:szCs w:val="18"/>
        </w:rPr>
        <w:lastRenderedPageBreak/>
        <w:t xml:space="preserve">Fotos: </w:t>
      </w:r>
    </w:p>
    <w:p w:rsidR="0036776B" w:rsidRDefault="00BC2595" w:rsidP="0036776B">
      <w:pPr>
        <w:spacing w:line="360" w:lineRule="auto"/>
        <w:rPr>
          <w:rStyle w:val="Ohne"/>
          <w:rFonts w:ascii="AvantGarde-Book" w:eastAsia="Century Gothic" w:hAnsi="AvantGarde-Book" w:cs="Century Gothic"/>
          <w:sz w:val="18"/>
          <w:szCs w:val="18"/>
        </w:rPr>
      </w:pPr>
      <w:proofErr w:type="spellStart"/>
      <w:r w:rsidRPr="00BC2595">
        <w:rPr>
          <w:rStyle w:val="Ohne"/>
          <w:rFonts w:ascii="AvantGarde-Book" w:eastAsia="Century Gothic" w:hAnsi="AvantGarde-Book" w:cs="Century Gothic"/>
          <w:b/>
          <w:sz w:val="18"/>
          <w:szCs w:val="18"/>
        </w:rPr>
        <w:t>Senioren_Bi</w:t>
      </w:r>
      <w:r>
        <w:rPr>
          <w:rStyle w:val="Ohne"/>
          <w:rFonts w:ascii="AvantGarde-Book" w:eastAsia="Century Gothic" w:hAnsi="AvantGarde-Book" w:cs="Century Gothic"/>
          <w:b/>
          <w:sz w:val="18"/>
          <w:szCs w:val="18"/>
        </w:rPr>
        <w:t>schofshofen</w:t>
      </w:r>
      <w:proofErr w:type="spellEnd"/>
      <w:r>
        <w:rPr>
          <w:rStyle w:val="Ohne"/>
          <w:rFonts w:ascii="AvantGarde-Book" w:eastAsia="Century Gothic" w:hAnsi="AvantGarde-Book" w:cs="Century Gothic"/>
          <w:b/>
          <w:sz w:val="18"/>
          <w:szCs w:val="18"/>
        </w:rPr>
        <w:t>_(</w:t>
      </w:r>
      <w:proofErr w:type="spellStart"/>
      <w:r>
        <w:rPr>
          <w:rStyle w:val="Ohne"/>
          <w:rFonts w:ascii="AvantGarde-Book" w:eastAsia="Century Gothic" w:hAnsi="AvantGarde-Book" w:cs="Century Gothic"/>
          <w:b/>
          <w:sz w:val="18"/>
          <w:szCs w:val="18"/>
        </w:rPr>
        <w:t>Manuel_Bukovics</w:t>
      </w:r>
      <w:proofErr w:type="spellEnd"/>
      <w:r>
        <w:rPr>
          <w:rStyle w:val="Ohne"/>
          <w:rFonts w:ascii="AvantGarde-Book" w:eastAsia="Century Gothic" w:hAnsi="AvantGarde-Book" w:cs="Century Gothic"/>
          <w:b/>
          <w:sz w:val="18"/>
          <w:szCs w:val="18"/>
        </w:rPr>
        <w:t>) (7</w:t>
      </w:r>
      <w:r w:rsidRPr="00BC2595">
        <w:rPr>
          <w:rStyle w:val="Ohne"/>
          <w:rFonts w:ascii="AvantGarde-Book" w:eastAsia="Century Gothic" w:hAnsi="AvantGarde-Book" w:cs="Century Gothic"/>
          <w:b/>
          <w:sz w:val="18"/>
          <w:szCs w:val="18"/>
        </w:rPr>
        <w:t>)</w:t>
      </w:r>
      <w:r w:rsidR="00371C8D" w:rsidRPr="008244A7">
        <w:rPr>
          <w:rStyle w:val="Ohne"/>
          <w:rFonts w:ascii="AvantGarde-Book" w:eastAsia="Century Gothic" w:hAnsi="AvantGarde-Book" w:cs="Century Gothic"/>
          <w:b/>
          <w:sz w:val="18"/>
          <w:szCs w:val="18"/>
        </w:rPr>
        <w:t>.jpg</w:t>
      </w:r>
      <w:r w:rsidR="0036776B" w:rsidRPr="008244A7">
        <w:rPr>
          <w:rStyle w:val="Ohne"/>
          <w:rFonts w:ascii="AvantGarde-Book" w:eastAsia="Century Gothic" w:hAnsi="AvantGarde-Book" w:cs="Century Gothic"/>
          <w:b/>
          <w:sz w:val="18"/>
          <w:szCs w:val="18"/>
        </w:rPr>
        <w:t xml:space="preserve"> –</w:t>
      </w:r>
      <w:r w:rsidR="0036776B" w:rsidRPr="008244A7">
        <w:rPr>
          <w:rStyle w:val="Ohne"/>
          <w:rFonts w:ascii="AvantGarde-Book" w:eastAsia="Century Gothic" w:hAnsi="AvantGarde-Book" w:cs="Century Gothic"/>
          <w:sz w:val="18"/>
          <w:szCs w:val="18"/>
        </w:rPr>
        <w:t xml:space="preserve"> </w:t>
      </w:r>
      <w:r w:rsidR="000D614C">
        <w:rPr>
          <w:rStyle w:val="Ohne"/>
          <w:rFonts w:ascii="AvantGarde-Book" w:eastAsia="Century Gothic" w:hAnsi="AvantGarde-Book" w:cs="Century Gothic"/>
          <w:sz w:val="18"/>
          <w:szCs w:val="18"/>
        </w:rPr>
        <w:t>Küchenmeister</w:t>
      </w:r>
      <w:r>
        <w:rPr>
          <w:rStyle w:val="Ohne"/>
          <w:rFonts w:ascii="AvantGarde-Book" w:eastAsia="Century Gothic" w:hAnsi="AvantGarde-Book" w:cs="Century Gothic"/>
          <w:sz w:val="18"/>
          <w:szCs w:val="18"/>
        </w:rPr>
        <w:t xml:space="preserve"> Horst </w:t>
      </w:r>
      <w:proofErr w:type="spellStart"/>
      <w:r>
        <w:rPr>
          <w:rStyle w:val="Ohne"/>
          <w:rFonts w:ascii="AvantGarde-Book" w:eastAsia="Century Gothic" w:hAnsi="AvantGarde-Book" w:cs="Century Gothic"/>
          <w:sz w:val="18"/>
          <w:szCs w:val="18"/>
        </w:rPr>
        <w:t>Rossin</w:t>
      </w:r>
      <w:proofErr w:type="spellEnd"/>
      <w:r>
        <w:rPr>
          <w:rStyle w:val="Ohne"/>
          <w:rFonts w:ascii="AvantGarde-Book" w:eastAsia="Century Gothic" w:hAnsi="AvantGarde-Book" w:cs="Century Gothic"/>
          <w:sz w:val="18"/>
          <w:szCs w:val="18"/>
        </w:rPr>
        <w:t xml:space="preserve"> zeigt seinen Fachkolleginnen und Fachkollegen die Küche im Kindergarten </w:t>
      </w:r>
      <w:proofErr w:type="spellStart"/>
      <w:r>
        <w:rPr>
          <w:rStyle w:val="Ohne"/>
          <w:rFonts w:ascii="AvantGarde-Book" w:eastAsia="Century Gothic" w:hAnsi="AvantGarde-Book" w:cs="Century Gothic"/>
          <w:sz w:val="18"/>
          <w:szCs w:val="18"/>
        </w:rPr>
        <w:t>Bischofshofen</w:t>
      </w:r>
      <w:proofErr w:type="spellEnd"/>
      <w:r>
        <w:rPr>
          <w:rStyle w:val="Ohne"/>
          <w:rFonts w:ascii="AvantGarde-Book" w:eastAsia="Century Gothic" w:hAnsi="AvantGarde-Book" w:cs="Century Gothic"/>
          <w:sz w:val="18"/>
          <w:szCs w:val="18"/>
        </w:rPr>
        <w:t>. (Foto: AVOS/Manuel</w:t>
      </w:r>
      <w:r w:rsidR="00371C8D" w:rsidRPr="008244A7">
        <w:rPr>
          <w:rStyle w:val="Ohne"/>
          <w:rFonts w:ascii="AvantGarde-Book" w:eastAsia="Century Gothic" w:hAnsi="AvantGarde-Book" w:cs="Century Gothic"/>
          <w:sz w:val="18"/>
          <w:szCs w:val="18"/>
        </w:rPr>
        <w:t xml:space="preserve"> Bukovics)</w:t>
      </w:r>
    </w:p>
    <w:p w:rsidR="00BC2595" w:rsidRPr="00BC2595" w:rsidRDefault="00BC2595" w:rsidP="00BC2595">
      <w:pPr>
        <w:spacing w:line="360" w:lineRule="auto"/>
        <w:rPr>
          <w:rStyle w:val="Ohne"/>
          <w:rFonts w:ascii="AvantGarde-Book" w:eastAsia="Century Gothic" w:hAnsi="AvantGarde-Book" w:cs="Century Gothic"/>
          <w:sz w:val="18"/>
          <w:szCs w:val="18"/>
        </w:rPr>
      </w:pPr>
      <w:proofErr w:type="spellStart"/>
      <w:r w:rsidRPr="00BC2595">
        <w:rPr>
          <w:rStyle w:val="Ohne"/>
          <w:rFonts w:ascii="AvantGarde-Book" w:eastAsia="Century Gothic" w:hAnsi="AvantGarde-Book" w:cs="Century Gothic"/>
          <w:b/>
          <w:sz w:val="18"/>
          <w:szCs w:val="18"/>
        </w:rPr>
        <w:t>Senioren_Bi</w:t>
      </w:r>
      <w:r>
        <w:rPr>
          <w:rStyle w:val="Ohne"/>
          <w:rFonts w:ascii="AvantGarde-Book" w:eastAsia="Century Gothic" w:hAnsi="AvantGarde-Book" w:cs="Century Gothic"/>
          <w:b/>
          <w:sz w:val="18"/>
          <w:szCs w:val="18"/>
        </w:rPr>
        <w:t>schofshofen</w:t>
      </w:r>
      <w:proofErr w:type="spellEnd"/>
      <w:r>
        <w:rPr>
          <w:rStyle w:val="Ohne"/>
          <w:rFonts w:ascii="AvantGarde-Book" w:eastAsia="Century Gothic" w:hAnsi="AvantGarde-Book" w:cs="Century Gothic"/>
          <w:b/>
          <w:sz w:val="18"/>
          <w:szCs w:val="18"/>
        </w:rPr>
        <w:t>_(</w:t>
      </w:r>
      <w:proofErr w:type="spellStart"/>
      <w:r>
        <w:rPr>
          <w:rStyle w:val="Ohne"/>
          <w:rFonts w:ascii="AvantGarde-Book" w:eastAsia="Century Gothic" w:hAnsi="AvantGarde-Book" w:cs="Century Gothic"/>
          <w:b/>
          <w:sz w:val="18"/>
          <w:szCs w:val="18"/>
        </w:rPr>
        <w:t>Manuel_Bukovics</w:t>
      </w:r>
      <w:proofErr w:type="spellEnd"/>
      <w:r>
        <w:rPr>
          <w:rStyle w:val="Ohne"/>
          <w:rFonts w:ascii="AvantGarde-Book" w:eastAsia="Century Gothic" w:hAnsi="AvantGarde-Book" w:cs="Century Gothic"/>
          <w:b/>
          <w:sz w:val="18"/>
          <w:szCs w:val="18"/>
        </w:rPr>
        <w:t>) (6</w:t>
      </w:r>
      <w:r w:rsidRPr="00BC2595">
        <w:rPr>
          <w:rStyle w:val="Ohne"/>
          <w:rFonts w:ascii="AvantGarde-Book" w:eastAsia="Century Gothic" w:hAnsi="AvantGarde-Book" w:cs="Century Gothic"/>
          <w:b/>
          <w:sz w:val="18"/>
          <w:szCs w:val="18"/>
        </w:rPr>
        <w:t>).jpg –</w:t>
      </w:r>
      <w:r w:rsidRPr="00BC2595">
        <w:rPr>
          <w:rStyle w:val="Ohne"/>
          <w:rFonts w:ascii="AvantGarde-Book" w:eastAsia="Century Gothic" w:hAnsi="AvantGarde-Book" w:cs="Century Gothic"/>
          <w:sz w:val="18"/>
          <w:szCs w:val="18"/>
        </w:rPr>
        <w:t xml:space="preserve"> </w:t>
      </w:r>
      <w:r w:rsidR="000D614C">
        <w:rPr>
          <w:rStyle w:val="Ohne"/>
          <w:rFonts w:ascii="AvantGarde-Book" w:eastAsia="Century Gothic" w:hAnsi="AvantGarde-Book" w:cs="Century Gothic"/>
          <w:sz w:val="18"/>
          <w:szCs w:val="18"/>
        </w:rPr>
        <w:t>Küchenmeister</w:t>
      </w:r>
      <w:r>
        <w:rPr>
          <w:rStyle w:val="Ohne"/>
          <w:rFonts w:ascii="AvantGarde-Book" w:eastAsia="Century Gothic" w:hAnsi="AvantGarde-Book" w:cs="Century Gothic"/>
          <w:sz w:val="18"/>
          <w:szCs w:val="18"/>
        </w:rPr>
        <w:t xml:space="preserve"> Horst </w:t>
      </w:r>
      <w:proofErr w:type="spellStart"/>
      <w:r>
        <w:rPr>
          <w:rStyle w:val="Ohne"/>
          <w:rFonts w:ascii="AvantGarde-Book" w:eastAsia="Century Gothic" w:hAnsi="AvantGarde-Book" w:cs="Century Gothic"/>
          <w:sz w:val="18"/>
          <w:szCs w:val="18"/>
        </w:rPr>
        <w:t>Rossin</w:t>
      </w:r>
      <w:proofErr w:type="spellEnd"/>
      <w:r>
        <w:rPr>
          <w:rStyle w:val="Ohne"/>
          <w:rFonts w:ascii="AvantGarde-Book" w:eastAsia="Century Gothic" w:hAnsi="AvantGarde-Book" w:cs="Century Gothic"/>
          <w:sz w:val="18"/>
          <w:szCs w:val="18"/>
        </w:rPr>
        <w:t xml:space="preserve"> zeigt seinen Fachkolleginnen und Fachkollegen die Küche im Kindergarten </w:t>
      </w:r>
      <w:proofErr w:type="spellStart"/>
      <w:r>
        <w:rPr>
          <w:rStyle w:val="Ohne"/>
          <w:rFonts w:ascii="AvantGarde-Book" w:eastAsia="Century Gothic" w:hAnsi="AvantGarde-Book" w:cs="Century Gothic"/>
          <w:sz w:val="18"/>
          <w:szCs w:val="18"/>
        </w:rPr>
        <w:t>Bischofshofen</w:t>
      </w:r>
      <w:proofErr w:type="spellEnd"/>
      <w:r>
        <w:rPr>
          <w:rStyle w:val="Ohne"/>
          <w:rFonts w:ascii="AvantGarde-Book" w:eastAsia="Century Gothic" w:hAnsi="AvantGarde-Book" w:cs="Century Gothic"/>
          <w:sz w:val="18"/>
          <w:szCs w:val="18"/>
        </w:rPr>
        <w:t>. (Foto: AVOS/Manuel</w:t>
      </w:r>
      <w:r w:rsidRPr="008244A7">
        <w:rPr>
          <w:rStyle w:val="Ohne"/>
          <w:rFonts w:ascii="AvantGarde-Book" w:eastAsia="Century Gothic" w:hAnsi="AvantGarde-Book" w:cs="Century Gothic"/>
          <w:sz w:val="18"/>
          <w:szCs w:val="18"/>
        </w:rPr>
        <w:t xml:space="preserve"> Bukovics)</w:t>
      </w:r>
    </w:p>
    <w:p w:rsidR="00BC2595" w:rsidRPr="00555BAA" w:rsidRDefault="00453538" w:rsidP="00BC2595">
      <w:pPr>
        <w:spacing w:line="360" w:lineRule="auto"/>
        <w:rPr>
          <w:rStyle w:val="Ohne"/>
          <w:rFonts w:ascii="AvantGarde-Book" w:eastAsia="Century Gothic" w:hAnsi="AvantGarde-Book" w:cs="Century Gothic"/>
          <w:sz w:val="18"/>
          <w:szCs w:val="18"/>
        </w:rPr>
      </w:pPr>
      <w:proofErr w:type="spellStart"/>
      <w:r>
        <w:rPr>
          <w:rStyle w:val="Ohne"/>
          <w:rFonts w:ascii="AvantGarde-Book" w:eastAsia="Century Gothic" w:hAnsi="AvantGarde-Book" w:cs="Century Gothic"/>
          <w:b/>
          <w:sz w:val="18"/>
          <w:szCs w:val="18"/>
        </w:rPr>
        <w:t>Senioren_Bischofshofen</w:t>
      </w:r>
      <w:proofErr w:type="spellEnd"/>
      <w:r>
        <w:rPr>
          <w:rStyle w:val="Ohne"/>
          <w:rFonts w:ascii="AvantGarde-Book" w:eastAsia="Century Gothic" w:hAnsi="AvantGarde-Book" w:cs="Century Gothic"/>
          <w:b/>
          <w:sz w:val="18"/>
          <w:szCs w:val="18"/>
        </w:rPr>
        <w:t>_(</w:t>
      </w:r>
      <w:proofErr w:type="spellStart"/>
      <w:r>
        <w:rPr>
          <w:rStyle w:val="Ohne"/>
          <w:rFonts w:ascii="AvantGarde-Book" w:eastAsia="Century Gothic" w:hAnsi="AvantGarde-Book" w:cs="Century Gothic"/>
          <w:b/>
          <w:sz w:val="18"/>
          <w:szCs w:val="18"/>
        </w:rPr>
        <w:t>Manuel_Bukovics</w:t>
      </w:r>
      <w:proofErr w:type="spellEnd"/>
      <w:r>
        <w:rPr>
          <w:rStyle w:val="Ohne"/>
          <w:rFonts w:ascii="AvantGarde-Book" w:eastAsia="Century Gothic" w:hAnsi="AvantGarde-Book" w:cs="Century Gothic"/>
          <w:b/>
          <w:sz w:val="18"/>
          <w:szCs w:val="18"/>
        </w:rPr>
        <w:t>) (5)</w:t>
      </w:r>
      <w:r w:rsidR="00BC2595" w:rsidRPr="00453538">
        <w:rPr>
          <w:rStyle w:val="Ohne"/>
          <w:rFonts w:ascii="AvantGarde-Book" w:eastAsia="Century Gothic" w:hAnsi="AvantGarde-Book" w:cs="Century Gothic"/>
          <w:b/>
          <w:sz w:val="18"/>
          <w:szCs w:val="18"/>
        </w:rPr>
        <w:t>.jpg –</w:t>
      </w:r>
      <w:r w:rsidR="00BC2595" w:rsidRPr="00453538">
        <w:rPr>
          <w:rStyle w:val="Ohne"/>
          <w:rFonts w:ascii="AvantGarde-Book" w:eastAsia="Century Gothic" w:hAnsi="AvantGarde-Book" w:cs="Century Gothic"/>
          <w:sz w:val="18"/>
          <w:szCs w:val="18"/>
        </w:rPr>
        <w:t xml:space="preserve"> </w:t>
      </w:r>
      <w:r w:rsidRPr="00453538">
        <w:rPr>
          <w:rStyle w:val="Ohne"/>
          <w:rFonts w:ascii="AvantGarde-Book" w:eastAsia="Century Gothic" w:hAnsi="AvantGarde-Book" w:cs="Century Gothic"/>
          <w:sz w:val="18"/>
          <w:szCs w:val="18"/>
        </w:rPr>
        <w:t>Er</w:t>
      </w:r>
      <w:r w:rsidR="00894BFA">
        <w:rPr>
          <w:rStyle w:val="Ohne"/>
          <w:rFonts w:ascii="AvantGarde-Book" w:eastAsia="Century Gothic" w:hAnsi="AvantGarde-Book" w:cs="Century Gothic"/>
          <w:sz w:val="18"/>
          <w:szCs w:val="18"/>
        </w:rPr>
        <w:t>nährungsberaterin Melanie Lindner</w:t>
      </w:r>
      <w:r w:rsidRPr="00453538">
        <w:rPr>
          <w:rStyle w:val="Ohne"/>
          <w:rFonts w:ascii="AvantGarde-Book" w:eastAsia="Century Gothic" w:hAnsi="AvantGarde-Book" w:cs="Century Gothic"/>
          <w:sz w:val="18"/>
          <w:szCs w:val="18"/>
        </w:rPr>
        <w:t xml:space="preserve"> im Gespräch mit den Teilnehmerinnen und Teilnehmern der Küchenführung</w:t>
      </w:r>
      <w:r w:rsidR="00BC2595" w:rsidRPr="00453538">
        <w:rPr>
          <w:rStyle w:val="Ohne"/>
          <w:rFonts w:ascii="AvantGarde-Book" w:eastAsia="Century Gothic" w:hAnsi="AvantGarde-Book" w:cs="Century Gothic"/>
          <w:sz w:val="18"/>
          <w:szCs w:val="18"/>
        </w:rPr>
        <w:t xml:space="preserve">. </w:t>
      </w:r>
      <w:r w:rsidR="00BC2595" w:rsidRPr="00555BAA">
        <w:rPr>
          <w:rStyle w:val="Ohne"/>
          <w:rFonts w:ascii="AvantGarde-Book" w:eastAsia="Century Gothic" w:hAnsi="AvantGarde-Book" w:cs="Century Gothic"/>
          <w:sz w:val="18"/>
          <w:szCs w:val="18"/>
        </w:rPr>
        <w:t>(Foto: AVOS/Manuel Bukovics)</w:t>
      </w:r>
    </w:p>
    <w:p w:rsidR="00BC2595" w:rsidRPr="00082E2F" w:rsidRDefault="00082E2F" w:rsidP="00BC2595">
      <w:pPr>
        <w:spacing w:line="360" w:lineRule="auto"/>
        <w:rPr>
          <w:rStyle w:val="Ohne"/>
          <w:rFonts w:ascii="AvantGarde-Book" w:eastAsia="Century Gothic" w:hAnsi="AvantGarde-Book" w:cs="Century Gothic"/>
          <w:sz w:val="18"/>
          <w:szCs w:val="18"/>
        </w:rPr>
      </w:pPr>
      <w:proofErr w:type="spellStart"/>
      <w:r w:rsidRPr="00082E2F">
        <w:rPr>
          <w:rStyle w:val="Ohne"/>
          <w:rFonts w:ascii="AvantGarde-Book" w:eastAsia="Century Gothic" w:hAnsi="AvantGarde-Book" w:cs="Century Gothic"/>
          <w:b/>
          <w:sz w:val="18"/>
          <w:szCs w:val="18"/>
        </w:rPr>
        <w:t>Senioren_Bischofshofen</w:t>
      </w:r>
      <w:proofErr w:type="spellEnd"/>
      <w:r w:rsidRPr="00082E2F">
        <w:rPr>
          <w:rStyle w:val="Ohne"/>
          <w:rFonts w:ascii="AvantGarde-Book" w:eastAsia="Century Gothic" w:hAnsi="AvantGarde-Book" w:cs="Century Gothic"/>
          <w:b/>
          <w:sz w:val="18"/>
          <w:szCs w:val="18"/>
        </w:rPr>
        <w:t>_(</w:t>
      </w:r>
      <w:proofErr w:type="spellStart"/>
      <w:r w:rsidRPr="00082E2F">
        <w:rPr>
          <w:rStyle w:val="Ohne"/>
          <w:rFonts w:ascii="AvantGarde-Book" w:eastAsia="Century Gothic" w:hAnsi="AvantGarde-Book" w:cs="Century Gothic"/>
          <w:b/>
          <w:sz w:val="18"/>
          <w:szCs w:val="18"/>
        </w:rPr>
        <w:t>Manuel_Bukovics</w:t>
      </w:r>
      <w:proofErr w:type="spellEnd"/>
      <w:r w:rsidRPr="00082E2F">
        <w:rPr>
          <w:rStyle w:val="Ohne"/>
          <w:rFonts w:ascii="AvantGarde-Book" w:eastAsia="Century Gothic" w:hAnsi="AvantGarde-Book" w:cs="Century Gothic"/>
          <w:b/>
          <w:sz w:val="18"/>
          <w:szCs w:val="18"/>
        </w:rPr>
        <w:t>) (3)</w:t>
      </w:r>
      <w:r w:rsidR="00BC2595" w:rsidRPr="00082E2F">
        <w:rPr>
          <w:rStyle w:val="Ohne"/>
          <w:rFonts w:ascii="AvantGarde-Book" w:eastAsia="Century Gothic" w:hAnsi="AvantGarde-Book" w:cs="Century Gothic"/>
          <w:b/>
          <w:sz w:val="18"/>
          <w:szCs w:val="18"/>
        </w:rPr>
        <w:t>.jpg –</w:t>
      </w:r>
      <w:r w:rsidR="00BC2595" w:rsidRPr="00082E2F">
        <w:rPr>
          <w:rStyle w:val="Ohne"/>
          <w:rFonts w:ascii="AvantGarde-Book" w:eastAsia="Century Gothic" w:hAnsi="AvantGarde-Book" w:cs="Century Gothic"/>
          <w:sz w:val="18"/>
          <w:szCs w:val="18"/>
        </w:rPr>
        <w:t xml:space="preserve"> </w:t>
      </w:r>
      <w:r w:rsidRPr="00082E2F">
        <w:rPr>
          <w:rStyle w:val="Ohne"/>
          <w:rFonts w:ascii="AvantGarde-Book" w:eastAsia="Century Gothic" w:hAnsi="AvantGarde-Book" w:cs="Century Gothic"/>
          <w:sz w:val="18"/>
          <w:szCs w:val="18"/>
        </w:rPr>
        <w:t>Die Küche im Kindergarten verfügt über ein eigenes Lebensmittelmagazin</w:t>
      </w:r>
      <w:r w:rsidR="00BC2595" w:rsidRPr="00082E2F">
        <w:rPr>
          <w:rStyle w:val="Ohne"/>
          <w:rFonts w:ascii="AvantGarde-Book" w:eastAsia="Century Gothic" w:hAnsi="AvantGarde-Book" w:cs="Century Gothic"/>
          <w:sz w:val="18"/>
          <w:szCs w:val="18"/>
        </w:rPr>
        <w:t>.</w:t>
      </w:r>
      <w:r>
        <w:rPr>
          <w:rStyle w:val="Ohne"/>
          <w:rFonts w:ascii="AvantGarde-Book" w:eastAsia="Century Gothic" w:hAnsi="AvantGarde-Book" w:cs="Century Gothic"/>
          <w:sz w:val="18"/>
          <w:szCs w:val="18"/>
        </w:rPr>
        <w:t xml:space="preserve"> Vor Ort wird alles frisch zubereitet.</w:t>
      </w:r>
      <w:r w:rsidR="00BC2595" w:rsidRPr="00082E2F">
        <w:rPr>
          <w:rStyle w:val="Ohne"/>
          <w:rFonts w:ascii="AvantGarde-Book" w:eastAsia="Century Gothic" w:hAnsi="AvantGarde-Book" w:cs="Century Gothic"/>
          <w:sz w:val="18"/>
          <w:szCs w:val="18"/>
        </w:rPr>
        <w:t xml:space="preserve"> (Foto: AVOS/Manuel Bukovics)</w:t>
      </w:r>
    </w:p>
    <w:p w:rsidR="00BC2595" w:rsidRPr="00082E2F" w:rsidRDefault="00894BFA" w:rsidP="00BC2595">
      <w:pPr>
        <w:spacing w:line="360" w:lineRule="auto"/>
        <w:rPr>
          <w:rStyle w:val="Ohne"/>
          <w:rFonts w:ascii="AvantGarde-Book" w:eastAsia="Century Gothic" w:hAnsi="AvantGarde-Book" w:cs="Century Gothic"/>
          <w:sz w:val="18"/>
          <w:szCs w:val="18"/>
        </w:rPr>
      </w:pPr>
      <w:proofErr w:type="spellStart"/>
      <w:r>
        <w:rPr>
          <w:rStyle w:val="Ohne"/>
          <w:rFonts w:ascii="AvantGarde-Book" w:eastAsia="Century Gothic" w:hAnsi="AvantGarde-Book" w:cs="Century Gothic"/>
          <w:b/>
          <w:sz w:val="18"/>
          <w:szCs w:val="18"/>
        </w:rPr>
        <w:t>Senioren_Bischofshofen</w:t>
      </w:r>
      <w:proofErr w:type="spellEnd"/>
      <w:r>
        <w:rPr>
          <w:rStyle w:val="Ohne"/>
          <w:rFonts w:ascii="AvantGarde-Book" w:eastAsia="Century Gothic" w:hAnsi="AvantGarde-Book" w:cs="Century Gothic"/>
          <w:b/>
          <w:sz w:val="18"/>
          <w:szCs w:val="18"/>
        </w:rPr>
        <w:t>_(</w:t>
      </w:r>
      <w:proofErr w:type="spellStart"/>
      <w:r>
        <w:rPr>
          <w:rStyle w:val="Ohne"/>
          <w:rFonts w:ascii="AvantGarde-Book" w:eastAsia="Century Gothic" w:hAnsi="AvantGarde-Book" w:cs="Century Gothic"/>
          <w:b/>
          <w:sz w:val="18"/>
          <w:szCs w:val="18"/>
        </w:rPr>
        <w:t>Manuel_Bukovics</w:t>
      </w:r>
      <w:proofErr w:type="spellEnd"/>
      <w:r>
        <w:rPr>
          <w:rStyle w:val="Ohne"/>
          <w:rFonts w:ascii="AvantGarde-Book" w:eastAsia="Century Gothic" w:hAnsi="AvantGarde-Book" w:cs="Century Gothic"/>
          <w:b/>
          <w:sz w:val="18"/>
          <w:szCs w:val="18"/>
        </w:rPr>
        <w:t>) (8)</w:t>
      </w:r>
      <w:r w:rsidR="00BC2595" w:rsidRPr="00082E2F">
        <w:rPr>
          <w:rStyle w:val="Ohne"/>
          <w:rFonts w:ascii="AvantGarde-Book" w:eastAsia="Century Gothic" w:hAnsi="AvantGarde-Book" w:cs="Century Gothic"/>
          <w:b/>
          <w:sz w:val="18"/>
          <w:szCs w:val="18"/>
        </w:rPr>
        <w:t>.jpg –</w:t>
      </w:r>
      <w:r w:rsidR="00BC2595" w:rsidRPr="00082E2F">
        <w:rPr>
          <w:rStyle w:val="Ohne"/>
          <w:rFonts w:ascii="AvantGarde-Book" w:eastAsia="Century Gothic" w:hAnsi="AvantGarde-Book" w:cs="Century Gothic"/>
          <w:sz w:val="18"/>
          <w:szCs w:val="18"/>
        </w:rPr>
        <w:t xml:space="preserve"> </w:t>
      </w:r>
      <w:r>
        <w:rPr>
          <w:rStyle w:val="Ohne"/>
          <w:rFonts w:ascii="AvantGarde-Book" w:eastAsia="Century Gothic" w:hAnsi="AvantGarde-Book" w:cs="Century Gothic"/>
          <w:sz w:val="18"/>
          <w:szCs w:val="18"/>
        </w:rPr>
        <w:t>Im B</w:t>
      </w:r>
      <w:bookmarkStart w:id="0" w:name="_GoBack"/>
      <w:bookmarkEnd w:id="0"/>
      <w:r>
        <w:rPr>
          <w:rStyle w:val="Ohne"/>
          <w:rFonts w:ascii="AvantGarde-Book" w:eastAsia="Century Gothic" w:hAnsi="AvantGarde-Book" w:cs="Century Gothic"/>
          <w:sz w:val="18"/>
          <w:szCs w:val="18"/>
        </w:rPr>
        <w:t xml:space="preserve">ild von links: Ernährungsberaterin Melanie </w:t>
      </w:r>
      <w:proofErr w:type="spellStart"/>
      <w:r>
        <w:rPr>
          <w:rStyle w:val="Ohne"/>
          <w:rFonts w:ascii="AvantGarde-Book" w:eastAsia="Century Gothic" w:hAnsi="AvantGarde-Book" w:cs="Century Gothic"/>
          <w:sz w:val="18"/>
          <w:szCs w:val="18"/>
        </w:rPr>
        <w:t>Benzinger</w:t>
      </w:r>
      <w:proofErr w:type="spellEnd"/>
      <w:r>
        <w:rPr>
          <w:rStyle w:val="Ohne"/>
          <w:rFonts w:ascii="AvantGarde-Book" w:eastAsia="Century Gothic" w:hAnsi="AvantGarde-Book" w:cs="Century Gothic"/>
          <w:sz w:val="18"/>
          <w:szCs w:val="18"/>
        </w:rPr>
        <w:t xml:space="preserve">, </w:t>
      </w:r>
      <w:r w:rsidR="000D614C">
        <w:rPr>
          <w:rStyle w:val="Ohne"/>
          <w:rFonts w:ascii="AvantGarde-Book" w:eastAsia="Century Gothic" w:hAnsi="AvantGarde-Book" w:cs="Century Gothic"/>
          <w:sz w:val="18"/>
          <w:szCs w:val="18"/>
        </w:rPr>
        <w:t>Küchenmeister</w:t>
      </w:r>
      <w:r w:rsidR="001237B3">
        <w:rPr>
          <w:rStyle w:val="Ohne"/>
          <w:rFonts w:ascii="AvantGarde-Book" w:eastAsia="Century Gothic" w:hAnsi="AvantGarde-Book" w:cs="Century Gothic"/>
          <w:sz w:val="18"/>
          <w:szCs w:val="18"/>
        </w:rPr>
        <w:t>-</w:t>
      </w:r>
      <w:proofErr w:type="spellStart"/>
      <w:r w:rsidR="001237B3">
        <w:rPr>
          <w:rStyle w:val="Ohne"/>
          <w:rFonts w:ascii="AvantGarde-Book" w:eastAsia="Century Gothic" w:hAnsi="AvantGarde-Book" w:cs="Century Gothic"/>
          <w:sz w:val="18"/>
          <w:szCs w:val="18"/>
        </w:rPr>
        <w:t>Stv</w:t>
      </w:r>
      <w:proofErr w:type="spellEnd"/>
      <w:r w:rsidR="001237B3">
        <w:rPr>
          <w:rStyle w:val="Ohne"/>
          <w:rFonts w:ascii="AvantGarde-Book" w:eastAsia="Century Gothic" w:hAnsi="AvantGarde-Book" w:cs="Century Gothic"/>
          <w:sz w:val="18"/>
          <w:szCs w:val="18"/>
        </w:rPr>
        <w:t>. Grete Fritz, Küche</w:t>
      </w:r>
      <w:r w:rsidR="000D614C">
        <w:rPr>
          <w:rStyle w:val="Ohne"/>
          <w:rFonts w:ascii="AvantGarde-Book" w:eastAsia="Century Gothic" w:hAnsi="AvantGarde-Book" w:cs="Century Gothic"/>
          <w:sz w:val="18"/>
          <w:szCs w:val="18"/>
        </w:rPr>
        <w:t>nmeister</w:t>
      </w:r>
      <w:r w:rsidR="00555BAA">
        <w:rPr>
          <w:rStyle w:val="Ohne"/>
          <w:rFonts w:ascii="AvantGarde-Book" w:eastAsia="Century Gothic" w:hAnsi="AvantGarde-Book" w:cs="Century Gothic"/>
          <w:sz w:val="18"/>
          <w:szCs w:val="18"/>
        </w:rPr>
        <w:t xml:space="preserve"> Horst </w:t>
      </w:r>
      <w:proofErr w:type="spellStart"/>
      <w:r w:rsidR="00555BAA">
        <w:rPr>
          <w:rStyle w:val="Ohne"/>
          <w:rFonts w:ascii="AvantGarde-Book" w:eastAsia="Century Gothic" w:hAnsi="AvantGarde-Book" w:cs="Century Gothic"/>
          <w:sz w:val="18"/>
          <w:szCs w:val="18"/>
        </w:rPr>
        <w:t>Rossin</w:t>
      </w:r>
      <w:proofErr w:type="spellEnd"/>
      <w:r w:rsidR="00555BAA">
        <w:rPr>
          <w:rStyle w:val="Ohne"/>
          <w:rFonts w:ascii="AvantGarde-Book" w:eastAsia="Century Gothic" w:hAnsi="AvantGarde-Book" w:cs="Century Gothic"/>
          <w:sz w:val="18"/>
          <w:szCs w:val="18"/>
        </w:rPr>
        <w:t xml:space="preserve"> und AVOS-Gesundheitsreferentin</w:t>
      </w:r>
      <w:r w:rsidR="001237B3">
        <w:rPr>
          <w:rStyle w:val="Ohne"/>
          <w:rFonts w:ascii="AvantGarde-Book" w:eastAsia="Century Gothic" w:hAnsi="AvantGarde-Book" w:cs="Century Gothic"/>
          <w:sz w:val="18"/>
          <w:szCs w:val="18"/>
        </w:rPr>
        <w:t xml:space="preserve"> Simone Sommerauer</w:t>
      </w:r>
      <w:r w:rsidR="00BC2595" w:rsidRPr="00082E2F">
        <w:rPr>
          <w:rStyle w:val="Ohne"/>
          <w:rFonts w:ascii="AvantGarde-Book" w:eastAsia="Century Gothic" w:hAnsi="AvantGarde-Book" w:cs="Century Gothic"/>
          <w:sz w:val="18"/>
          <w:szCs w:val="18"/>
        </w:rPr>
        <w:t>. (Foto: AVOS/Manuel Bukovics)</w:t>
      </w:r>
    </w:p>
    <w:p w:rsidR="00BC2595" w:rsidRPr="00082E2F" w:rsidRDefault="00BC2595" w:rsidP="0036776B">
      <w:pPr>
        <w:spacing w:line="360" w:lineRule="auto"/>
        <w:rPr>
          <w:rStyle w:val="Ohne"/>
          <w:rFonts w:ascii="AvantGarde-Book" w:eastAsia="Century Gothic" w:hAnsi="AvantGarde-Book" w:cs="Century Gothic"/>
          <w:sz w:val="18"/>
          <w:szCs w:val="18"/>
        </w:rPr>
      </w:pPr>
    </w:p>
    <w:p w:rsidR="000D614C" w:rsidRPr="00082E2F" w:rsidRDefault="000D614C">
      <w:pPr>
        <w:spacing w:line="360" w:lineRule="auto"/>
        <w:rPr>
          <w:rStyle w:val="Ohne"/>
          <w:rFonts w:ascii="AvantGarde-Book" w:eastAsia="Century Gothic" w:hAnsi="AvantGarde-Book" w:cs="Century Gothic"/>
          <w:sz w:val="18"/>
          <w:szCs w:val="18"/>
        </w:rPr>
      </w:pPr>
    </w:p>
    <w:sectPr w:rsidR="000D614C" w:rsidRPr="00082E2F">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BD" w:rsidRDefault="00A12CA6">
      <w:r>
        <w:separator/>
      </w:r>
    </w:p>
  </w:endnote>
  <w:endnote w:type="continuationSeparator" w:id="0">
    <w:p w:rsidR="004F4EBD" w:rsidRDefault="00A1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auto"/>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31" w:rsidRDefault="00A24C31">
    <w:pPr>
      <w:rPr>
        <w:rFonts w:ascii="Century Gothic" w:eastAsia="Century Gothic" w:hAnsi="Century Gothic" w:cs="Century Gothic"/>
        <w:color w:val="8C0026"/>
        <w:sz w:val="18"/>
        <w:szCs w:val="18"/>
        <w:u w:color="8C0026"/>
      </w:rPr>
    </w:pPr>
  </w:p>
  <w:p w:rsidR="00A24C31" w:rsidRDefault="00A12CA6">
    <w:r>
      <w:rPr>
        <w:rFonts w:ascii="Century Gothic" w:hAnsi="Century Gothic"/>
        <w:color w:val="8C0026"/>
        <w:sz w:val="18"/>
        <w:szCs w:val="18"/>
        <w:u w:color="8C0026"/>
      </w:rPr>
      <w:t xml:space="preserve">Kontakt: Manuel Bukovics, Pressesprecher AVOS Prävention &amp; Gesundheitsförderung/AMD Salzburg – Zentrum für gesundes Arbeiten, 0662/88 75 88 – 18, </w:t>
    </w:r>
    <w:hyperlink r:id="rId1" w:history="1">
      <w:r>
        <w:rPr>
          <w:rStyle w:val="Hyperlink0"/>
        </w:rPr>
        <w:t>manuel.bukovics@avos.at</w:t>
      </w:r>
    </w:hyperlink>
    <w:r>
      <w:rPr>
        <w:rStyle w:val="Ohne"/>
        <w:rFonts w:ascii="Century Gothic" w:hAnsi="Century Gothic"/>
        <w:color w:val="8C0026"/>
        <w:sz w:val="18"/>
        <w:szCs w:val="18"/>
        <w:u w:color="8C0026"/>
      </w:rPr>
      <w:t xml:space="preserve">, </w:t>
    </w:r>
    <w:hyperlink r:id="rId2" w:history="1">
      <w:r>
        <w:rPr>
          <w:rStyle w:val="Hyperlink0"/>
        </w:rPr>
        <w:t>www.avos.at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BD" w:rsidRDefault="00A12CA6">
      <w:r>
        <w:separator/>
      </w:r>
    </w:p>
  </w:footnote>
  <w:footnote w:type="continuationSeparator" w:id="0">
    <w:p w:rsidR="004F4EBD" w:rsidRDefault="00A1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31" w:rsidRDefault="00A12CA6">
    <w:pPr>
      <w:spacing w:line="280" w:lineRule="atLeast"/>
      <w:jc w:val="right"/>
      <w:rPr>
        <w:rFonts w:ascii="Century Gothic" w:hAnsi="Century Gothic"/>
        <w:spacing w:val="6"/>
        <w:sz w:val="18"/>
        <w:szCs w:val="18"/>
      </w:rPr>
    </w:pPr>
    <w:r>
      <w:rPr>
        <w:rFonts w:ascii="Century Gothic" w:hAnsi="Century Gothic"/>
        <w:noProof/>
        <w:spacing w:val="6"/>
        <w:sz w:val="18"/>
        <w:szCs w:val="18"/>
      </w:rPr>
      <w:drawing>
        <wp:inline distT="0" distB="0" distL="0" distR="0" wp14:anchorId="68C995F4" wp14:editId="188AAED9">
          <wp:extent cx="1440815" cy="534035"/>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1440815" cy="534035"/>
                  </a:xfrm>
                  <a:prstGeom prst="rect">
                    <a:avLst/>
                  </a:prstGeom>
                  <a:ln w="12700" cap="flat">
                    <a:noFill/>
                    <a:miter lim="400000"/>
                  </a:ln>
                  <a:effectLst/>
                </pic:spPr>
              </pic:pic>
            </a:graphicData>
          </a:graphic>
        </wp:inline>
      </w:drawing>
    </w:r>
  </w:p>
  <w:p w:rsidR="00A24C31" w:rsidRDefault="0084762B">
    <w:pPr>
      <w:spacing w:line="280" w:lineRule="atLeast"/>
      <w:jc w:val="right"/>
      <w:rPr>
        <w:rFonts w:ascii="Century Gothic" w:hAnsi="Century Gothic"/>
        <w:spacing w:val="6"/>
        <w:sz w:val="18"/>
        <w:szCs w:val="18"/>
      </w:rPr>
    </w:pPr>
    <w:r>
      <w:rPr>
        <w:rFonts w:ascii="Century Gothic" w:hAnsi="Century Gothic"/>
        <w:spacing w:val="6"/>
        <w:sz w:val="18"/>
        <w:szCs w:val="18"/>
      </w:rPr>
      <w:t>März</w:t>
    </w:r>
    <w:r w:rsidR="00A12CA6">
      <w:rPr>
        <w:rFonts w:ascii="Century Gothic" w:hAnsi="Century Gothic"/>
        <w:spacing w:val="6"/>
        <w:sz w:val="18"/>
        <w:szCs w:val="18"/>
      </w:rPr>
      <w:t xml:space="preserve"> 201</w:t>
    </w:r>
    <w:r>
      <w:rPr>
        <w:rFonts w:ascii="Century Gothic" w:hAnsi="Century Gothic"/>
        <w:spacing w:val="6"/>
        <w:sz w:val="18"/>
        <w:szCs w:val="18"/>
      </w:rPr>
      <w:t>9</w:t>
    </w:r>
  </w:p>
  <w:p w:rsidR="00B127DA" w:rsidRDefault="00B127DA">
    <w:pPr>
      <w:spacing w:line="280" w:lineRule="atLea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4C31"/>
    <w:rsid w:val="00082E2F"/>
    <w:rsid w:val="000D614C"/>
    <w:rsid w:val="001237B3"/>
    <w:rsid w:val="00137C29"/>
    <w:rsid w:val="00153E54"/>
    <w:rsid w:val="0018350E"/>
    <w:rsid w:val="001A471C"/>
    <w:rsid w:val="00275459"/>
    <w:rsid w:val="00276193"/>
    <w:rsid w:val="002D388A"/>
    <w:rsid w:val="002D7115"/>
    <w:rsid w:val="00307270"/>
    <w:rsid w:val="003168BC"/>
    <w:rsid w:val="0036776B"/>
    <w:rsid w:val="00371C8D"/>
    <w:rsid w:val="003751BB"/>
    <w:rsid w:val="0043777F"/>
    <w:rsid w:val="004473CA"/>
    <w:rsid w:val="00453538"/>
    <w:rsid w:val="004A64F2"/>
    <w:rsid w:val="004D22A4"/>
    <w:rsid w:val="004D31A8"/>
    <w:rsid w:val="004E2451"/>
    <w:rsid w:val="004E5D01"/>
    <w:rsid w:val="004F4235"/>
    <w:rsid w:val="004F4EBD"/>
    <w:rsid w:val="00555BAA"/>
    <w:rsid w:val="00556C58"/>
    <w:rsid w:val="0056526C"/>
    <w:rsid w:val="005942D5"/>
    <w:rsid w:val="005967CF"/>
    <w:rsid w:val="005D6454"/>
    <w:rsid w:val="00652E42"/>
    <w:rsid w:val="00657D10"/>
    <w:rsid w:val="0066172C"/>
    <w:rsid w:val="0068011D"/>
    <w:rsid w:val="00702780"/>
    <w:rsid w:val="007056A0"/>
    <w:rsid w:val="007E5267"/>
    <w:rsid w:val="00822E76"/>
    <w:rsid w:val="008244A7"/>
    <w:rsid w:val="008309FA"/>
    <w:rsid w:val="008471C5"/>
    <w:rsid w:val="0084762B"/>
    <w:rsid w:val="0086510E"/>
    <w:rsid w:val="00893820"/>
    <w:rsid w:val="00894BFA"/>
    <w:rsid w:val="008E0A75"/>
    <w:rsid w:val="009734EA"/>
    <w:rsid w:val="00993EF4"/>
    <w:rsid w:val="00995DE6"/>
    <w:rsid w:val="009A3BF4"/>
    <w:rsid w:val="009B1A19"/>
    <w:rsid w:val="009E4063"/>
    <w:rsid w:val="009F5ED0"/>
    <w:rsid w:val="00A12CA6"/>
    <w:rsid w:val="00A24C31"/>
    <w:rsid w:val="00A36439"/>
    <w:rsid w:val="00A45B97"/>
    <w:rsid w:val="00A900B7"/>
    <w:rsid w:val="00A96C5A"/>
    <w:rsid w:val="00AB07A6"/>
    <w:rsid w:val="00AB4907"/>
    <w:rsid w:val="00AC64D2"/>
    <w:rsid w:val="00AD6C30"/>
    <w:rsid w:val="00AE1990"/>
    <w:rsid w:val="00B10C41"/>
    <w:rsid w:val="00B127DA"/>
    <w:rsid w:val="00B144BC"/>
    <w:rsid w:val="00BC2595"/>
    <w:rsid w:val="00BE1667"/>
    <w:rsid w:val="00C022D6"/>
    <w:rsid w:val="00C37AE4"/>
    <w:rsid w:val="00C6764E"/>
    <w:rsid w:val="00C8245F"/>
    <w:rsid w:val="00CD431B"/>
    <w:rsid w:val="00D33261"/>
    <w:rsid w:val="00D77B4C"/>
    <w:rsid w:val="00D83412"/>
    <w:rsid w:val="00DF0A18"/>
    <w:rsid w:val="00DF1810"/>
    <w:rsid w:val="00DF4694"/>
    <w:rsid w:val="00DF74F7"/>
    <w:rsid w:val="00DF7E09"/>
    <w:rsid w:val="00E135F3"/>
    <w:rsid w:val="00E20E9C"/>
    <w:rsid w:val="00E36A6B"/>
    <w:rsid w:val="00E6253F"/>
    <w:rsid w:val="00E66063"/>
    <w:rsid w:val="00EB03DF"/>
    <w:rsid w:val="00F17272"/>
    <w:rsid w:val="00F30EE8"/>
    <w:rsid w:val="00F513B4"/>
    <w:rsid w:val="00F61527"/>
    <w:rsid w:val="00F66799"/>
    <w:rsid w:val="00FA0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character" w:customStyle="1" w:styleId="Hyperlink1">
    <w:name w:val="Hyperlink.1"/>
    <w:basedOn w:val="Hyperlink"/>
    <w:rPr>
      <w:color w:val="0000FF"/>
      <w:u w:val="single" w:color="0000FF"/>
    </w:rPr>
  </w:style>
  <w:style w:type="paragraph" w:styleId="Sprechblasentext">
    <w:name w:val="Balloon Text"/>
    <w:basedOn w:val="Standard"/>
    <w:link w:val="SprechblasentextZchn"/>
    <w:uiPriority w:val="99"/>
    <w:semiHidden/>
    <w:unhideWhenUsed/>
    <w:rsid w:val="00E135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5F3"/>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B127DA"/>
    <w:pPr>
      <w:tabs>
        <w:tab w:val="center" w:pos="4536"/>
        <w:tab w:val="right" w:pos="9072"/>
      </w:tabs>
    </w:pPr>
  </w:style>
  <w:style w:type="character" w:customStyle="1" w:styleId="KopfzeileZchn">
    <w:name w:val="Kopfzeile Zchn"/>
    <w:basedOn w:val="Absatz-Standardschriftart"/>
    <w:link w:val="Kopfzeile"/>
    <w:uiPriority w:val="99"/>
    <w:rsid w:val="00B127DA"/>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127DA"/>
    <w:pPr>
      <w:tabs>
        <w:tab w:val="center" w:pos="4536"/>
        <w:tab w:val="right" w:pos="9072"/>
      </w:tabs>
    </w:pPr>
  </w:style>
  <w:style w:type="character" w:customStyle="1" w:styleId="FuzeileZchn">
    <w:name w:val="Fußzeile Zchn"/>
    <w:basedOn w:val="Absatz-Standardschriftart"/>
    <w:link w:val="Fuzeile"/>
    <w:uiPriority w:val="99"/>
    <w:rsid w:val="00B127DA"/>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character" w:customStyle="1" w:styleId="Hyperlink1">
    <w:name w:val="Hyperlink.1"/>
    <w:basedOn w:val="Hyperlink"/>
    <w:rPr>
      <w:color w:val="0000FF"/>
      <w:u w:val="single" w:color="0000FF"/>
    </w:rPr>
  </w:style>
  <w:style w:type="paragraph" w:styleId="Sprechblasentext">
    <w:name w:val="Balloon Text"/>
    <w:basedOn w:val="Standard"/>
    <w:link w:val="SprechblasentextZchn"/>
    <w:uiPriority w:val="99"/>
    <w:semiHidden/>
    <w:unhideWhenUsed/>
    <w:rsid w:val="00E135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5F3"/>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B127DA"/>
    <w:pPr>
      <w:tabs>
        <w:tab w:val="center" w:pos="4536"/>
        <w:tab w:val="right" w:pos="9072"/>
      </w:tabs>
    </w:pPr>
  </w:style>
  <w:style w:type="character" w:customStyle="1" w:styleId="KopfzeileZchn">
    <w:name w:val="Kopfzeile Zchn"/>
    <w:basedOn w:val="Absatz-Standardschriftart"/>
    <w:link w:val="Kopfzeile"/>
    <w:uiPriority w:val="99"/>
    <w:rsid w:val="00B127DA"/>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127DA"/>
    <w:pPr>
      <w:tabs>
        <w:tab w:val="center" w:pos="4536"/>
        <w:tab w:val="right" w:pos="9072"/>
      </w:tabs>
    </w:pPr>
  </w:style>
  <w:style w:type="character" w:customStyle="1" w:styleId="FuzeileZchn">
    <w:name w:val="Fußzeile Zchn"/>
    <w:basedOn w:val="Absatz-Standardschriftart"/>
    <w:link w:val="Fuzeile"/>
    <w:uiPriority w:val="99"/>
    <w:rsid w:val="00B127D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Bukovics</cp:lastModifiedBy>
  <cp:revision>92</cp:revision>
  <cp:lastPrinted>2019-03-25T13:11:00Z</cp:lastPrinted>
  <dcterms:created xsi:type="dcterms:W3CDTF">2018-11-30T19:51:00Z</dcterms:created>
  <dcterms:modified xsi:type="dcterms:W3CDTF">2019-03-25T13:13:00Z</dcterms:modified>
</cp:coreProperties>
</file>