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39D" w:rsidRPr="00C6363C" w:rsidRDefault="00F439A8">
      <w:pPr>
        <w:spacing w:line="360" w:lineRule="auto"/>
        <w:jc w:val="both"/>
        <w:rPr>
          <w:rStyle w:val="Ohne"/>
          <w:rFonts w:ascii="AvantGarde-Book" w:eastAsia="AvantGarde-Book" w:hAnsi="AvantGarde-Book" w:cs="AvantGarde-Book"/>
          <w:spacing w:val="6"/>
          <w:sz w:val="28"/>
          <w:szCs w:val="28"/>
        </w:rPr>
      </w:pPr>
      <w:r>
        <w:rPr>
          <w:rStyle w:val="Ohne"/>
          <w:rFonts w:ascii="AvantGarde-Book" w:eastAsia="AvantGarde-Book" w:hAnsi="AvantGarde-Book" w:cs="AvantGarde-Book"/>
          <w:spacing w:val="6"/>
          <w:sz w:val="28"/>
          <w:szCs w:val="28"/>
        </w:rPr>
        <w:t>Die Alm als gesundheitsfö</w:t>
      </w:r>
      <w:r w:rsidR="002558B8">
        <w:rPr>
          <w:rStyle w:val="Ohne"/>
          <w:rFonts w:ascii="AvantGarde-Book" w:eastAsia="AvantGarde-Book" w:hAnsi="AvantGarde-Book" w:cs="AvantGarde-Book"/>
          <w:spacing w:val="6"/>
          <w:sz w:val="28"/>
          <w:szCs w:val="28"/>
        </w:rPr>
        <w:t>r</w:t>
      </w:r>
      <w:r>
        <w:rPr>
          <w:rStyle w:val="Ohne"/>
          <w:rFonts w:ascii="AvantGarde-Book" w:eastAsia="AvantGarde-Book" w:hAnsi="AvantGarde-Book" w:cs="AvantGarde-Book"/>
          <w:spacing w:val="6"/>
          <w:sz w:val="28"/>
          <w:szCs w:val="28"/>
        </w:rPr>
        <w:t>derliche Lebenswelt</w:t>
      </w:r>
    </w:p>
    <w:p w:rsidR="008A339D" w:rsidRPr="00C6363C" w:rsidRDefault="008A339D">
      <w:pPr>
        <w:spacing w:line="360" w:lineRule="auto"/>
        <w:jc w:val="both"/>
        <w:rPr>
          <w:rStyle w:val="Ohne"/>
          <w:rFonts w:ascii="AvantGarde-Book" w:eastAsia="AvantGarde-Book" w:hAnsi="AvantGarde-Book" w:cs="AvantGarde-Book"/>
          <w:spacing w:val="6"/>
          <w:sz w:val="18"/>
          <w:szCs w:val="18"/>
        </w:rPr>
      </w:pPr>
    </w:p>
    <w:p w:rsidR="00F439A8" w:rsidRPr="00C6363C" w:rsidRDefault="00F439A8" w:rsidP="00F439A8">
      <w:pPr>
        <w:pStyle w:val="TextA"/>
        <w:spacing w:line="360" w:lineRule="auto"/>
        <w:jc w:val="both"/>
        <w:rPr>
          <w:rStyle w:val="Ohne"/>
          <w:rFonts w:ascii="AvantGarde-Book" w:eastAsia="AvantGarde-Book" w:hAnsi="AvantGarde-Book" w:cs="AvantGarde-Book"/>
          <w:b/>
          <w:bCs/>
          <w:sz w:val="18"/>
          <w:szCs w:val="18"/>
          <w:lang w:val="de-AT"/>
        </w:rPr>
      </w:pPr>
      <w:r>
        <w:rPr>
          <w:rStyle w:val="Ohne"/>
          <w:rFonts w:ascii="AvantGarde-Book" w:eastAsia="AvantGarde-Book" w:hAnsi="AvantGarde-Book" w:cs="AvantGarde-Book"/>
          <w:b/>
          <w:bCs/>
          <w:sz w:val="18"/>
          <w:szCs w:val="18"/>
          <w:lang w:val="de-AT"/>
        </w:rPr>
        <w:t xml:space="preserve">2018 ist der Kindergarten </w:t>
      </w:r>
      <w:proofErr w:type="spellStart"/>
      <w:r>
        <w:rPr>
          <w:rStyle w:val="Ohne"/>
          <w:rFonts w:ascii="AvantGarde-Book" w:eastAsia="AvantGarde-Book" w:hAnsi="AvantGarde-Book" w:cs="AvantGarde-Book"/>
          <w:b/>
          <w:bCs/>
          <w:sz w:val="18"/>
          <w:szCs w:val="18"/>
          <w:lang w:val="de-AT"/>
        </w:rPr>
        <w:t>Hüttschlag</w:t>
      </w:r>
      <w:proofErr w:type="spellEnd"/>
      <w:r>
        <w:rPr>
          <w:rStyle w:val="Ohne"/>
          <w:rFonts w:ascii="AvantGarde-Book" w:eastAsia="AvantGarde-Book" w:hAnsi="AvantGarde-Book" w:cs="AvantGarde-Book"/>
          <w:b/>
          <w:bCs/>
          <w:sz w:val="18"/>
          <w:szCs w:val="18"/>
          <w:lang w:val="de-AT"/>
        </w:rPr>
        <w:t xml:space="preserve"> in die Initiative „Gesunder Kindergarten“ eingestiegen – eine perfekte Ergänzung zum bereits vorhandenen Engageme</w:t>
      </w:r>
      <w:bookmarkStart w:id="0" w:name="_GoBack"/>
      <w:bookmarkEnd w:id="0"/>
      <w:r>
        <w:rPr>
          <w:rStyle w:val="Ohne"/>
          <w:rFonts w:ascii="AvantGarde-Book" w:eastAsia="AvantGarde-Book" w:hAnsi="AvantGarde-Book" w:cs="AvantGarde-Book"/>
          <w:b/>
          <w:bCs/>
          <w:sz w:val="18"/>
          <w:szCs w:val="18"/>
          <w:lang w:val="de-AT"/>
        </w:rPr>
        <w:t>nt und der fast schon traditionellen „</w:t>
      </w:r>
      <w:proofErr w:type="spellStart"/>
      <w:r>
        <w:rPr>
          <w:rStyle w:val="Ohne"/>
          <w:rFonts w:ascii="AvantGarde-Book" w:eastAsia="AvantGarde-Book" w:hAnsi="AvantGarde-Book" w:cs="AvantGarde-Book"/>
          <w:b/>
          <w:bCs/>
          <w:sz w:val="18"/>
          <w:szCs w:val="18"/>
          <w:lang w:val="de-AT"/>
        </w:rPr>
        <w:t>Almwoche</w:t>
      </w:r>
      <w:proofErr w:type="spellEnd"/>
      <w:r>
        <w:rPr>
          <w:rStyle w:val="Ohne"/>
          <w:rFonts w:ascii="AvantGarde-Book" w:eastAsia="AvantGarde-Book" w:hAnsi="AvantGarde-Book" w:cs="AvantGarde-Book"/>
          <w:b/>
          <w:bCs/>
          <w:sz w:val="18"/>
          <w:szCs w:val="18"/>
          <w:lang w:val="de-AT"/>
        </w:rPr>
        <w:t>“.</w:t>
      </w:r>
    </w:p>
    <w:p w:rsidR="008A339D" w:rsidRPr="00C6363C" w:rsidRDefault="005D57D4">
      <w:pPr>
        <w:spacing w:line="360" w:lineRule="auto"/>
        <w:jc w:val="both"/>
        <w:rPr>
          <w:rStyle w:val="Ohne"/>
          <w:rFonts w:ascii="AvantGarde-Book" w:eastAsia="AvantGarde-Book" w:hAnsi="AvantGarde-Book" w:cs="AvantGarde-Book"/>
          <w:sz w:val="18"/>
          <w:szCs w:val="18"/>
        </w:rPr>
      </w:pPr>
      <w:r w:rsidRPr="00C6363C">
        <w:rPr>
          <w:rStyle w:val="Ohne"/>
          <w:rFonts w:ascii="AvantGarde-Book" w:eastAsia="AvantGarde-Book" w:hAnsi="AvantGarde-Book" w:cs="AvantGarde-Book"/>
          <w:sz w:val="18"/>
          <w:szCs w:val="18"/>
        </w:rPr>
        <w:t xml:space="preserve"> </w:t>
      </w:r>
    </w:p>
    <w:p w:rsidR="008A339D" w:rsidRPr="00C6363C" w:rsidRDefault="00C6363C">
      <w:pPr>
        <w:pStyle w:val="TextA"/>
        <w:spacing w:line="360" w:lineRule="auto"/>
        <w:jc w:val="both"/>
        <w:rPr>
          <w:rStyle w:val="Ohne"/>
          <w:rFonts w:ascii="AvantGarde-Book" w:eastAsia="AvantGarde-Book" w:hAnsi="AvantGarde-Book" w:cs="AvantGarde-Book"/>
          <w:sz w:val="18"/>
          <w:szCs w:val="18"/>
          <w:lang w:val="de-AT"/>
        </w:rPr>
      </w:pPr>
      <w:r w:rsidRPr="00C6363C">
        <w:rPr>
          <w:rStyle w:val="Ohne"/>
          <w:rFonts w:ascii="AvantGarde-Book" w:eastAsia="AvantGarde-Book" w:hAnsi="AvantGarde-Book" w:cs="AvantGarde-Book"/>
          <w:sz w:val="18"/>
          <w:szCs w:val="18"/>
          <w:lang w:val="de-AT"/>
        </w:rPr>
        <w:t xml:space="preserve">Bereits zum dritten Mal hat der Kindergarten </w:t>
      </w:r>
      <w:proofErr w:type="spellStart"/>
      <w:r w:rsidRPr="00C6363C">
        <w:rPr>
          <w:rStyle w:val="Ohne"/>
          <w:rFonts w:ascii="AvantGarde-Book" w:eastAsia="AvantGarde-Book" w:hAnsi="AvantGarde-Book" w:cs="AvantGarde-Book"/>
          <w:sz w:val="18"/>
          <w:szCs w:val="18"/>
          <w:lang w:val="de-AT"/>
        </w:rPr>
        <w:t>Hüttschlag</w:t>
      </w:r>
      <w:proofErr w:type="spellEnd"/>
      <w:r w:rsidRPr="00C6363C">
        <w:rPr>
          <w:rStyle w:val="Ohne"/>
          <w:rFonts w:ascii="AvantGarde-Book" w:eastAsia="AvantGarde-Book" w:hAnsi="AvantGarde-Book" w:cs="AvantGarde-Book"/>
          <w:sz w:val="18"/>
          <w:szCs w:val="18"/>
          <w:lang w:val="de-AT"/>
        </w:rPr>
        <w:t xml:space="preserve"> seine Schützlinge zusammengepa</w:t>
      </w:r>
      <w:r>
        <w:rPr>
          <w:rStyle w:val="Ohne"/>
          <w:rFonts w:ascii="AvantGarde-Book" w:eastAsia="AvantGarde-Book" w:hAnsi="AvantGarde-Book" w:cs="AvantGarde-Book"/>
          <w:sz w:val="18"/>
          <w:szCs w:val="18"/>
          <w:lang w:val="de-AT"/>
        </w:rPr>
        <w:t>ckt und eine Woche lang auf die „</w:t>
      </w:r>
      <w:proofErr w:type="spellStart"/>
      <w:r>
        <w:rPr>
          <w:rStyle w:val="Ohne"/>
          <w:rFonts w:ascii="AvantGarde-Book" w:eastAsia="AvantGarde-Book" w:hAnsi="AvantGarde-Book" w:cs="AvantGarde-Book"/>
          <w:sz w:val="18"/>
          <w:szCs w:val="18"/>
          <w:lang w:val="de-AT"/>
        </w:rPr>
        <w:t>Hoamalm</w:t>
      </w:r>
      <w:proofErr w:type="spellEnd"/>
      <w:r>
        <w:rPr>
          <w:rStyle w:val="Ohne"/>
          <w:rFonts w:ascii="AvantGarde-Book" w:eastAsia="AvantGarde-Book" w:hAnsi="AvantGarde-Book" w:cs="AvantGarde-Book"/>
          <w:sz w:val="18"/>
          <w:szCs w:val="18"/>
          <w:lang w:val="de-AT"/>
        </w:rPr>
        <w:t xml:space="preserve">“ der </w:t>
      </w:r>
      <w:proofErr w:type="spellStart"/>
      <w:r>
        <w:rPr>
          <w:rStyle w:val="Ohne"/>
          <w:rFonts w:ascii="AvantGarde-Book" w:eastAsia="AvantGarde-Book" w:hAnsi="AvantGarde-Book" w:cs="AvantGarde-Book"/>
          <w:sz w:val="18"/>
          <w:szCs w:val="18"/>
          <w:lang w:val="de-AT"/>
        </w:rPr>
        <w:t>Hühnerkaralm</w:t>
      </w:r>
      <w:proofErr w:type="spellEnd"/>
      <w:r>
        <w:rPr>
          <w:rStyle w:val="Ohne"/>
          <w:rFonts w:ascii="AvantGarde-Book" w:eastAsia="AvantGarde-Book" w:hAnsi="AvantGarde-Book" w:cs="AvantGarde-Book"/>
          <w:sz w:val="18"/>
          <w:szCs w:val="18"/>
          <w:lang w:val="de-AT"/>
        </w:rPr>
        <w:t xml:space="preserve"> </w:t>
      </w:r>
      <w:r w:rsidR="00A7288D">
        <w:rPr>
          <w:rStyle w:val="Ohne"/>
          <w:rFonts w:ascii="AvantGarde-Book" w:eastAsia="AvantGarde-Book" w:hAnsi="AvantGarde-Book" w:cs="AvantGarde-Book"/>
          <w:sz w:val="18"/>
          <w:szCs w:val="18"/>
          <w:lang w:val="de-AT"/>
        </w:rPr>
        <w:t>gebracht</w:t>
      </w:r>
      <w:r>
        <w:rPr>
          <w:rStyle w:val="Ohne"/>
          <w:rFonts w:ascii="AvantGarde-Book" w:eastAsia="AvantGarde-Book" w:hAnsi="AvantGarde-Book" w:cs="AvantGarde-Book"/>
          <w:sz w:val="18"/>
          <w:szCs w:val="18"/>
          <w:lang w:val="de-AT"/>
        </w:rPr>
        <w:t xml:space="preserve"> – und das erstmals</w:t>
      </w:r>
      <w:r w:rsidR="007E7600">
        <w:rPr>
          <w:rStyle w:val="Ohne"/>
          <w:rFonts w:ascii="AvantGarde-Book" w:eastAsia="AvantGarde-Book" w:hAnsi="AvantGarde-Book" w:cs="AvantGarde-Book"/>
          <w:sz w:val="18"/>
          <w:szCs w:val="18"/>
          <w:lang w:val="de-AT"/>
        </w:rPr>
        <w:t xml:space="preserve"> auch</w:t>
      </w:r>
      <w:r>
        <w:rPr>
          <w:rStyle w:val="Ohne"/>
          <w:rFonts w:ascii="AvantGarde-Book" w:eastAsia="AvantGarde-Book" w:hAnsi="AvantGarde-Book" w:cs="AvantGarde-Book"/>
          <w:sz w:val="18"/>
          <w:szCs w:val="18"/>
          <w:lang w:val="de-AT"/>
        </w:rPr>
        <w:t xml:space="preserve"> als „Gesunder Kindergarten“. Dabei ergänzen sich die Almwochen perfekt </w:t>
      </w:r>
      <w:r w:rsidR="00444F17">
        <w:rPr>
          <w:rStyle w:val="Ohne"/>
          <w:rFonts w:ascii="AvantGarde-Book" w:eastAsia="AvantGarde-Book" w:hAnsi="AvantGarde-Book" w:cs="AvantGarde-Book"/>
          <w:sz w:val="18"/>
          <w:szCs w:val="18"/>
          <w:lang w:val="de-AT"/>
        </w:rPr>
        <w:t>mit den fünf Säulen der vom Gesundheitsförderungsfonds Salzburg</w:t>
      </w:r>
      <w:r>
        <w:rPr>
          <w:rStyle w:val="Ohne"/>
          <w:rFonts w:ascii="AvantGarde-Book" w:eastAsia="AvantGarde-Book" w:hAnsi="AvantGarde-Book" w:cs="AvantGarde-Book"/>
          <w:sz w:val="18"/>
          <w:szCs w:val="18"/>
          <w:lang w:val="de-AT"/>
        </w:rPr>
        <w:t xml:space="preserve"> geförderten und von AVOS</w:t>
      </w:r>
      <w:r w:rsidR="00A7288D">
        <w:rPr>
          <w:rStyle w:val="Ohne"/>
          <w:rFonts w:ascii="AvantGarde-Book" w:eastAsia="AvantGarde-Book" w:hAnsi="AvantGarde-Book" w:cs="AvantGarde-Book"/>
          <w:sz w:val="18"/>
          <w:szCs w:val="18"/>
          <w:lang w:val="de-AT"/>
        </w:rPr>
        <w:t xml:space="preserve"> gemeinsam mit der BVA</w:t>
      </w:r>
      <w:r>
        <w:rPr>
          <w:rStyle w:val="Ohne"/>
          <w:rFonts w:ascii="AvantGarde-Book" w:eastAsia="AvantGarde-Book" w:hAnsi="AvantGarde-Book" w:cs="AvantGarde-Book"/>
          <w:sz w:val="18"/>
          <w:szCs w:val="18"/>
          <w:lang w:val="de-AT"/>
        </w:rPr>
        <w:t xml:space="preserve"> umgesetzten </w:t>
      </w:r>
      <w:proofErr w:type="spellStart"/>
      <w:r>
        <w:rPr>
          <w:rStyle w:val="Ohne"/>
          <w:rFonts w:ascii="AvantGarde-Book" w:eastAsia="AvantGarde-Book" w:hAnsi="AvantGarde-Book" w:cs="AvantGarde-Book"/>
          <w:sz w:val="18"/>
          <w:szCs w:val="18"/>
          <w:lang w:val="de-AT"/>
        </w:rPr>
        <w:t>Inititative</w:t>
      </w:r>
      <w:proofErr w:type="spellEnd"/>
      <w:r>
        <w:rPr>
          <w:rStyle w:val="Ohne"/>
          <w:rFonts w:ascii="AvantGarde-Book" w:eastAsia="AvantGarde-Book" w:hAnsi="AvantGarde-Book" w:cs="AvantGarde-Book"/>
          <w:sz w:val="18"/>
          <w:szCs w:val="18"/>
          <w:lang w:val="de-AT"/>
        </w:rPr>
        <w:t>: „Auf der Alm schaffen wir eine gesundheitsförderliche Lebenswelt mit ganzheitlichem Ansatz – für die körperliche, seelische und soziale Gesundheit“, ist Kindergarten-Leiterin Cäcilia Rohrmoser überzeugt.</w:t>
      </w:r>
      <w:r w:rsidR="00444F17">
        <w:rPr>
          <w:rStyle w:val="Ohne"/>
          <w:rFonts w:ascii="AvantGarde-Book" w:eastAsia="AvantGarde-Book" w:hAnsi="AvantGarde-Book" w:cs="AvantGarde-Book"/>
          <w:sz w:val="18"/>
          <w:szCs w:val="18"/>
          <w:lang w:val="de-AT"/>
        </w:rPr>
        <w:t xml:space="preserve"> Und auch die Kids, die mittlerweile in die Volksschule gehen, fragen noch immer regelmäßig nach der Alm. </w:t>
      </w:r>
    </w:p>
    <w:p w:rsidR="008A339D" w:rsidRPr="00C6363C" w:rsidRDefault="008A339D">
      <w:pPr>
        <w:pStyle w:val="TextA"/>
        <w:spacing w:line="360" w:lineRule="auto"/>
        <w:jc w:val="both"/>
        <w:rPr>
          <w:rFonts w:ascii="AvantGarde-Book" w:eastAsia="AvantGarde-Book" w:hAnsi="AvantGarde-Book" w:cs="AvantGarde-Book"/>
          <w:sz w:val="18"/>
          <w:szCs w:val="18"/>
          <w:lang w:val="de-AT"/>
        </w:rPr>
      </w:pPr>
    </w:p>
    <w:p w:rsidR="008A339D" w:rsidRPr="00C6363C" w:rsidRDefault="00F439A8">
      <w:pPr>
        <w:pStyle w:val="TextA"/>
        <w:spacing w:line="360" w:lineRule="auto"/>
        <w:jc w:val="both"/>
        <w:rPr>
          <w:rStyle w:val="Ohne"/>
          <w:rFonts w:ascii="AvantGarde-Book" w:eastAsia="AvantGarde-Book" w:hAnsi="AvantGarde-Book" w:cs="AvantGarde-Book"/>
          <w:b/>
          <w:bCs/>
          <w:sz w:val="18"/>
          <w:szCs w:val="18"/>
          <w:lang w:val="de-AT"/>
        </w:rPr>
      </w:pPr>
      <w:r>
        <w:rPr>
          <w:rStyle w:val="Ohne"/>
          <w:rFonts w:ascii="AvantGarde-Book" w:eastAsia="AvantGarde-Book" w:hAnsi="AvantGarde-Book" w:cs="AvantGarde-Book"/>
          <w:b/>
          <w:bCs/>
          <w:sz w:val="18"/>
          <w:szCs w:val="18"/>
          <w:lang w:val="de-AT"/>
        </w:rPr>
        <w:t>Morgendliche Momente der Ruhe und Stille</w:t>
      </w:r>
    </w:p>
    <w:p w:rsidR="008A339D" w:rsidRPr="00C6363C" w:rsidRDefault="00C6363C">
      <w:pPr>
        <w:pStyle w:val="TextA"/>
        <w:spacing w:line="360" w:lineRule="auto"/>
        <w:jc w:val="both"/>
        <w:rPr>
          <w:rStyle w:val="Ohne"/>
          <w:rFonts w:ascii="AvantGarde-Book" w:eastAsia="AvantGarde-Book" w:hAnsi="AvantGarde-Book" w:cs="AvantGarde-Book"/>
          <w:sz w:val="18"/>
          <w:szCs w:val="18"/>
          <w:lang w:val="de-AT"/>
        </w:rPr>
      </w:pPr>
      <w:r w:rsidRPr="00C6363C">
        <w:rPr>
          <w:rStyle w:val="Ohne"/>
          <w:rFonts w:ascii="AvantGarde-Book" w:eastAsia="AvantGarde-Book" w:hAnsi="AvantGarde-Book" w:cs="AvantGarde-Book"/>
          <w:bCs/>
          <w:sz w:val="18"/>
          <w:szCs w:val="18"/>
          <w:lang w:val="de-AT"/>
        </w:rPr>
        <w:t>F</w:t>
      </w:r>
      <w:r w:rsidR="007E7600">
        <w:rPr>
          <w:rStyle w:val="Ohne"/>
          <w:rFonts w:ascii="AvantGarde-Book" w:eastAsia="AvantGarde-Book" w:hAnsi="AvantGarde-Book" w:cs="AvantGarde-Book"/>
          <w:bCs/>
          <w:sz w:val="18"/>
          <w:szCs w:val="18"/>
          <w:lang w:val="de-AT"/>
        </w:rPr>
        <w:t xml:space="preserve">ür die Kinder stehen dabei das Experimentieren und Ausprobieren im Vordergrund. </w:t>
      </w:r>
      <w:proofErr w:type="gramStart"/>
      <w:r w:rsidR="007E7600">
        <w:rPr>
          <w:rStyle w:val="Ohne"/>
          <w:rFonts w:ascii="AvantGarde-Book" w:eastAsia="AvantGarde-Book" w:hAnsi="AvantGarde-Book" w:cs="AvantGarde-Book"/>
          <w:bCs/>
          <w:sz w:val="18"/>
          <w:szCs w:val="18"/>
          <w:lang w:val="de-AT"/>
        </w:rPr>
        <w:t>Selbst kleinere Streits</w:t>
      </w:r>
      <w:proofErr w:type="gramEnd"/>
      <w:r w:rsidR="007E7600">
        <w:rPr>
          <w:rStyle w:val="Ohne"/>
          <w:rFonts w:ascii="AvantGarde-Book" w:eastAsia="AvantGarde-Book" w:hAnsi="AvantGarde-Book" w:cs="AvantGarde-Book"/>
          <w:bCs/>
          <w:sz w:val="18"/>
          <w:szCs w:val="18"/>
          <w:lang w:val="de-AT"/>
        </w:rPr>
        <w:t xml:space="preserve"> lösen sie meist selbst, die Pädagoginnen müssen nur selten eingreifen. Dabei werden die Kinder in der Früh mittels Taxis auf die Alm gebracht, im ersten Fahrzeug sitzt auch immer Rohrmose</w:t>
      </w:r>
      <w:r w:rsidR="00F439A8">
        <w:rPr>
          <w:rStyle w:val="Ohne"/>
          <w:rFonts w:ascii="AvantGarde-Book" w:eastAsia="AvantGarde-Book" w:hAnsi="AvantGarde-Book" w:cs="AvantGarde-Book"/>
          <w:bCs/>
          <w:sz w:val="18"/>
          <w:szCs w:val="18"/>
          <w:lang w:val="de-AT"/>
        </w:rPr>
        <w:t>r</w:t>
      </w:r>
      <w:r w:rsidR="007E7600">
        <w:rPr>
          <w:rStyle w:val="Ohne"/>
          <w:rFonts w:ascii="AvantGarde-Book" w:eastAsia="AvantGarde-Book" w:hAnsi="AvantGarde-Book" w:cs="AvantGarde-Book"/>
          <w:bCs/>
          <w:sz w:val="18"/>
          <w:szCs w:val="18"/>
          <w:lang w:val="de-AT"/>
        </w:rPr>
        <w:t xml:space="preserve">, die am Berg vor allem </w:t>
      </w:r>
      <w:r w:rsidR="00444F17">
        <w:rPr>
          <w:rStyle w:val="Ohne"/>
          <w:rFonts w:ascii="AvantGarde-Book" w:eastAsia="AvantGarde-Book" w:hAnsi="AvantGarde-Book" w:cs="AvantGarde-Book"/>
          <w:bCs/>
          <w:sz w:val="18"/>
          <w:szCs w:val="18"/>
          <w:lang w:val="de-AT"/>
        </w:rPr>
        <w:t xml:space="preserve">die morgendlichen Momente der Ruhe und Stille genießt, wenn sie die Almhütte aufsperrt und den Holzofen anheizt. Möglich macht das die Familie Herbert und Marina Berger, die dem Kindergarten die Hütte heuer bereits zum dritten Mal kostenlos zur Verfügung gestellt hat, weil ihr die Idee so gut gefallen hat. </w:t>
      </w:r>
    </w:p>
    <w:p w:rsidR="008A339D" w:rsidRPr="00C6363C" w:rsidRDefault="008A339D">
      <w:pPr>
        <w:pStyle w:val="TextA"/>
        <w:spacing w:line="360" w:lineRule="auto"/>
        <w:jc w:val="both"/>
        <w:rPr>
          <w:rFonts w:ascii="AvantGarde-Book" w:eastAsia="AvantGarde-Book" w:hAnsi="AvantGarde-Book" w:cs="AvantGarde-Book"/>
          <w:b/>
          <w:bCs/>
          <w:sz w:val="18"/>
          <w:szCs w:val="18"/>
          <w:lang w:val="de-AT"/>
        </w:rPr>
      </w:pPr>
    </w:p>
    <w:p w:rsidR="008A339D" w:rsidRPr="00C6363C" w:rsidRDefault="00F439A8">
      <w:pPr>
        <w:pStyle w:val="TextA"/>
        <w:spacing w:line="360" w:lineRule="auto"/>
        <w:jc w:val="both"/>
        <w:rPr>
          <w:rStyle w:val="Ohne"/>
          <w:rFonts w:ascii="AvantGarde-Book" w:eastAsia="AvantGarde-Book" w:hAnsi="AvantGarde-Book" w:cs="AvantGarde-Book"/>
          <w:b/>
          <w:bCs/>
          <w:sz w:val="18"/>
          <w:szCs w:val="18"/>
          <w:lang w:val="de-AT"/>
        </w:rPr>
      </w:pPr>
      <w:r>
        <w:rPr>
          <w:rStyle w:val="Ohne"/>
          <w:rFonts w:ascii="AvantGarde-Book" w:eastAsia="AvantGarde-Book" w:hAnsi="AvantGarde-Book" w:cs="AvantGarde-Book"/>
          <w:b/>
          <w:bCs/>
          <w:sz w:val="18"/>
          <w:szCs w:val="18"/>
          <w:lang w:val="de-AT"/>
        </w:rPr>
        <w:t>Familienfest auf der Alm zum Abschluss</w:t>
      </w:r>
    </w:p>
    <w:p w:rsidR="00D722E3" w:rsidRDefault="00B93184">
      <w:pPr>
        <w:pStyle w:val="TextA"/>
        <w:spacing w:line="360" w:lineRule="auto"/>
        <w:jc w:val="both"/>
        <w:rPr>
          <w:rStyle w:val="Ohne"/>
          <w:rFonts w:ascii="AvantGarde-Book" w:eastAsia="AvantGarde-Book" w:hAnsi="AvantGarde-Book" w:cs="AvantGarde-Book"/>
          <w:sz w:val="18"/>
          <w:szCs w:val="18"/>
          <w:lang w:val="de-AT"/>
        </w:rPr>
      </w:pPr>
      <w:r>
        <w:rPr>
          <w:rStyle w:val="Ohne"/>
          <w:rFonts w:ascii="AvantGarde-Book" w:eastAsia="AvantGarde-Book" w:hAnsi="AvantGarde-Book" w:cs="AvantGarde-Book"/>
          <w:sz w:val="18"/>
          <w:szCs w:val="18"/>
          <w:lang w:val="de-AT"/>
        </w:rPr>
        <w:t>Den krönenden Abschluss bildet der Freitag, wo gegen Mittag die Eltern ebenfalls auf die Alm kommen, um ein Familienfest zu feiern. Dabei gibt es fünf Stationen, wo etwa ein Seil zu Bäumen gespannt ist, damit der Waldboden auch barfuß erlebbar wird. Zudem sammeln die Kinder mit der Lupe Kleintiere, um diese zu beobachten, sammeln Pflanzen und suchen im Sinne der Nachhaltigkeit Dinge, die nicht in den Wald gehören und zuvor von den Pädagoginnen versteckt worden sind. Eine Zapfen-Balancier-Station, wo mittels gegabelter Äste eine Distanz überwunden werden muss, runde das Programm ab.</w:t>
      </w:r>
      <w:r w:rsidR="0094078C">
        <w:rPr>
          <w:rStyle w:val="Ohne"/>
          <w:rFonts w:ascii="AvantGarde-Book" w:eastAsia="AvantGarde-Book" w:hAnsi="AvantGarde-Book" w:cs="AvantGarde-Book"/>
          <w:sz w:val="18"/>
          <w:szCs w:val="18"/>
          <w:lang w:val="de-AT"/>
        </w:rPr>
        <w:t xml:space="preserve"> Zum Abschluss geht es mit allen Eltern, Geschwistern, Kindergartenkindern und Pädagoginnen zum Bach. Dort werden dann zuvor gebastelte Papierschiffe – inklusive darauf notierter Familienwünsche und Bedürfnisse – mit den Worten „Achtung, fertig, los!“ auf die Reise geschickt. „Dabei entsteht immer eine besondere Reise und </w:t>
      </w:r>
      <w:proofErr w:type="gramStart"/>
      <w:r w:rsidR="0094078C">
        <w:rPr>
          <w:rStyle w:val="Ohne"/>
          <w:rFonts w:ascii="AvantGarde-Book" w:eastAsia="AvantGarde-Book" w:hAnsi="AvantGarde-Book" w:cs="AvantGarde-Book"/>
          <w:sz w:val="18"/>
          <w:szCs w:val="18"/>
          <w:lang w:val="de-AT"/>
        </w:rPr>
        <w:t>ein ,</w:t>
      </w:r>
      <w:proofErr w:type="spellStart"/>
      <w:r w:rsidR="0094078C">
        <w:rPr>
          <w:rStyle w:val="Ohne"/>
          <w:rFonts w:ascii="AvantGarde-Book" w:eastAsia="AvantGarde-Book" w:hAnsi="AvantGarde-Book" w:cs="AvantGarde-Book"/>
          <w:sz w:val="18"/>
          <w:szCs w:val="18"/>
          <w:lang w:val="de-AT"/>
        </w:rPr>
        <w:t>Ooooh</w:t>
      </w:r>
      <w:proofErr w:type="spellEnd"/>
      <w:proofErr w:type="gramEnd"/>
      <w:r w:rsidR="0094078C">
        <w:rPr>
          <w:rStyle w:val="Ohne"/>
          <w:rFonts w:ascii="AvantGarde-Book" w:eastAsia="AvantGarde-Book" w:hAnsi="AvantGarde-Book" w:cs="AvantGarde-Book"/>
          <w:sz w:val="18"/>
          <w:szCs w:val="18"/>
          <w:lang w:val="de-AT"/>
        </w:rPr>
        <w:t xml:space="preserve">‘-Erlebnis“, </w:t>
      </w:r>
      <w:r w:rsidR="00703536">
        <w:rPr>
          <w:rStyle w:val="Ohne"/>
          <w:rFonts w:ascii="AvantGarde-Book" w:eastAsia="AvantGarde-Book" w:hAnsi="AvantGarde-Book" w:cs="AvantGarde-Book"/>
          <w:sz w:val="18"/>
          <w:szCs w:val="18"/>
          <w:lang w:val="de-AT"/>
        </w:rPr>
        <w:t>erzählt</w:t>
      </w:r>
      <w:r w:rsidR="0094078C">
        <w:rPr>
          <w:rStyle w:val="Ohne"/>
          <w:rFonts w:ascii="AvantGarde-Book" w:eastAsia="AvantGarde-Book" w:hAnsi="AvantGarde-Book" w:cs="AvantGarde-Book"/>
          <w:sz w:val="18"/>
          <w:szCs w:val="18"/>
          <w:lang w:val="de-AT"/>
        </w:rPr>
        <w:t xml:space="preserve"> Rohrmoser.</w:t>
      </w:r>
    </w:p>
    <w:p w:rsidR="0094078C" w:rsidRDefault="0094078C">
      <w:pPr>
        <w:pStyle w:val="TextA"/>
        <w:spacing w:line="360" w:lineRule="auto"/>
        <w:jc w:val="both"/>
        <w:rPr>
          <w:rStyle w:val="Ohne"/>
          <w:rFonts w:ascii="AvantGarde-Book" w:eastAsia="AvantGarde-Book" w:hAnsi="AvantGarde-Book" w:cs="AvantGarde-Book"/>
          <w:sz w:val="18"/>
          <w:szCs w:val="18"/>
          <w:lang w:val="de-AT"/>
        </w:rPr>
      </w:pPr>
    </w:p>
    <w:p w:rsidR="0094078C" w:rsidRDefault="0094078C">
      <w:pPr>
        <w:pStyle w:val="TextA"/>
        <w:spacing w:line="360" w:lineRule="auto"/>
        <w:jc w:val="both"/>
        <w:rPr>
          <w:rStyle w:val="Ohne"/>
          <w:rFonts w:ascii="AvantGarde-Book" w:eastAsia="AvantGarde-Book" w:hAnsi="AvantGarde-Book" w:cs="AvantGarde-Book"/>
          <w:sz w:val="18"/>
          <w:szCs w:val="18"/>
          <w:lang w:val="de-AT"/>
        </w:rPr>
      </w:pPr>
    </w:p>
    <w:p w:rsidR="00D722E3" w:rsidRDefault="00D722E3">
      <w:pPr>
        <w:pStyle w:val="TextA"/>
        <w:spacing w:line="360" w:lineRule="auto"/>
        <w:jc w:val="both"/>
        <w:rPr>
          <w:rStyle w:val="Ohne"/>
          <w:rFonts w:ascii="AvantGarde-Book" w:eastAsia="AvantGarde-Book" w:hAnsi="AvantGarde-Book" w:cs="AvantGarde-Book"/>
          <w:sz w:val="18"/>
          <w:szCs w:val="18"/>
          <w:lang w:val="de-AT"/>
        </w:rPr>
      </w:pPr>
    </w:p>
    <w:p w:rsidR="00D722E3" w:rsidRDefault="00D722E3">
      <w:pPr>
        <w:pStyle w:val="TextA"/>
        <w:spacing w:line="360" w:lineRule="auto"/>
        <w:jc w:val="both"/>
        <w:rPr>
          <w:rStyle w:val="Ohne"/>
          <w:rFonts w:ascii="AvantGarde-Book" w:eastAsia="AvantGarde-Book" w:hAnsi="AvantGarde-Book" w:cs="AvantGarde-Book"/>
          <w:sz w:val="18"/>
          <w:szCs w:val="18"/>
          <w:lang w:val="de-AT"/>
        </w:rPr>
      </w:pPr>
    </w:p>
    <w:p w:rsidR="00D722E3" w:rsidRPr="00C6363C" w:rsidRDefault="00D722E3">
      <w:pPr>
        <w:pStyle w:val="TextA"/>
        <w:spacing w:line="360" w:lineRule="auto"/>
        <w:jc w:val="both"/>
        <w:rPr>
          <w:rStyle w:val="Ohne"/>
          <w:rFonts w:ascii="AvantGarde-Book" w:eastAsia="AvantGarde-Book" w:hAnsi="AvantGarde-Book" w:cs="AvantGarde-Book"/>
          <w:sz w:val="18"/>
          <w:szCs w:val="18"/>
          <w:lang w:val="de-AT"/>
        </w:rPr>
      </w:pPr>
    </w:p>
    <w:p w:rsidR="008A339D" w:rsidRPr="00C6363C" w:rsidRDefault="008A339D">
      <w:pPr>
        <w:pStyle w:val="TextA"/>
        <w:spacing w:line="360" w:lineRule="auto"/>
        <w:jc w:val="both"/>
        <w:rPr>
          <w:rFonts w:ascii="AvantGarde-Book" w:eastAsia="AvantGarde-Book" w:hAnsi="AvantGarde-Book" w:cs="AvantGarde-Book"/>
          <w:sz w:val="18"/>
          <w:szCs w:val="18"/>
          <w:lang w:val="de-AT"/>
        </w:rPr>
      </w:pPr>
    </w:p>
    <w:p w:rsidR="008A339D" w:rsidRPr="00C6363C" w:rsidRDefault="005D57D4">
      <w:pPr>
        <w:pStyle w:val="TextA"/>
        <w:spacing w:line="360" w:lineRule="auto"/>
        <w:jc w:val="both"/>
        <w:rPr>
          <w:rStyle w:val="Ohne"/>
          <w:rFonts w:ascii="AvantGarde-Book" w:eastAsia="AvantGarde-Book" w:hAnsi="AvantGarde-Book" w:cs="AvantGarde-Book"/>
          <w:b/>
          <w:bCs/>
          <w:sz w:val="18"/>
          <w:szCs w:val="18"/>
          <w:lang w:val="de-AT"/>
        </w:rPr>
      </w:pPr>
      <w:r w:rsidRPr="00C6363C">
        <w:rPr>
          <w:rStyle w:val="Ohne"/>
          <w:rFonts w:ascii="AvantGarde-Book" w:eastAsia="AvantGarde-Book" w:hAnsi="AvantGarde-Book" w:cs="AvantGarde-Book"/>
          <w:b/>
          <w:bCs/>
          <w:sz w:val="18"/>
          <w:szCs w:val="18"/>
          <w:lang w:val="de-AT"/>
        </w:rPr>
        <w:lastRenderedPageBreak/>
        <w:t>FOTOS:</w:t>
      </w:r>
    </w:p>
    <w:p w:rsidR="008A339D" w:rsidRPr="00C6363C" w:rsidRDefault="00B228D2">
      <w:pPr>
        <w:pStyle w:val="TextA"/>
        <w:spacing w:line="360" w:lineRule="auto"/>
        <w:jc w:val="both"/>
        <w:rPr>
          <w:rStyle w:val="Ohne"/>
          <w:rFonts w:ascii="AvantGarde-Book" w:eastAsia="AvantGarde-Book" w:hAnsi="AvantGarde-Book" w:cs="AvantGarde-Book"/>
          <w:sz w:val="18"/>
          <w:szCs w:val="18"/>
          <w:lang w:val="de-AT"/>
        </w:rPr>
      </w:pPr>
      <w:r>
        <w:rPr>
          <w:rStyle w:val="Ohne"/>
          <w:rFonts w:ascii="AvantGarde-Book" w:eastAsia="AvantGarde-Book" w:hAnsi="AvantGarde-Book" w:cs="AvantGarde-Book"/>
          <w:b/>
          <w:bCs/>
          <w:sz w:val="18"/>
          <w:szCs w:val="18"/>
          <w:lang w:val="de-AT"/>
        </w:rPr>
        <w:t>201906_Almkindergarten_(</w:t>
      </w:r>
      <w:proofErr w:type="spellStart"/>
      <w:r>
        <w:rPr>
          <w:rStyle w:val="Ohne"/>
          <w:rFonts w:ascii="AvantGarde-Book" w:eastAsia="AvantGarde-Book" w:hAnsi="AvantGarde-Book" w:cs="AvantGarde-Book"/>
          <w:b/>
          <w:bCs/>
          <w:sz w:val="18"/>
          <w:szCs w:val="18"/>
          <w:lang w:val="de-AT"/>
        </w:rPr>
        <w:t>Manuel_Bukovics</w:t>
      </w:r>
      <w:proofErr w:type="spellEnd"/>
      <w:r>
        <w:rPr>
          <w:rStyle w:val="Ohne"/>
          <w:rFonts w:ascii="AvantGarde-Book" w:eastAsia="AvantGarde-Book" w:hAnsi="AvantGarde-Book" w:cs="AvantGarde-Book"/>
          <w:b/>
          <w:bCs/>
          <w:sz w:val="18"/>
          <w:szCs w:val="18"/>
          <w:lang w:val="de-AT"/>
        </w:rPr>
        <w:t>) (1)</w:t>
      </w:r>
      <w:r w:rsidR="005D57D4" w:rsidRPr="00C6363C">
        <w:rPr>
          <w:rStyle w:val="Ohne"/>
          <w:rFonts w:ascii="AvantGarde-Book" w:eastAsia="AvantGarde-Book" w:hAnsi="AvantGarde-Book" w:cs="AvantGarde-Book"/>
          <w:b/>
          <w:bCs/>
          <w:sz w:val="18"/>
          <w:szCs w:val="18"/>
          <w:lang w:val="de-AT"/>
        </w:rPr>
        <w:t xml:space="preserve">.jpg – </w:t>
      </w:r>
      <w:r>
        <w:rPr>
          <w:rStyle w:val="Ohne"/>
          <w:rFonts w:ascii="AvantGarde-Book" w:eastAsia="AvantGarde-Book" w:hAnsi="AvantGarde-Book" w:cs="AvantGarde-Book"/>
          <w:sz w:val="18"/>
          <w:szCs w:val="18"/>
          <w:lang w:val="de-AT"/>
        </w:rPr>
        <w:t>Mitten in der Natur können die Kinder auf der „</w:t>
      </w:r>
      <w:proofErr w:type="spellStart"/>
      <w:r>
        <w:rPr>
          <w:rStyle w:val="Ohne"/>
          <w:rFonts w:ascii="AvantGarde-Book" w:eastAsia="AvantGarde-Book" w:hAnsi="AvantGarde-Book" w:cs="AvantGarde-Book"/>
          <w:sz w:val="18"/>
          <w:szCs w:val="18"/>
          <w:lang w:val="de-AT"/>
        </w:rPr>
        <w:t>Hoamalm</w:t>
      </w:r>
      <w:proofErr w:type="spellEnd"/>
      <w:r>
        <w:rPr>
          <w:rStyle w:val="Ohne"/>
          <w:rFonts w:ascii="AvantGarde-Book" w:eastAsia="AvantGarde-Book" w:hAnsi="AvantGarde-Book" w:cs="AvantGarde-Book"/>
          <w:sz w:val="18"/>
          <w:szCs w:val="18"/>
          <w:lang w:val="de-AT"/>
        </w:rPr>
        <w:t xml:space="preserve">“ der </w:t>
      </w:r>
      <w:proofErr w:type="spellStart"/>
      <w:r>
        <w:rPr>
          <w:rStyle w:val="Ohne"/>
          <w:rFonts w:ascii="AvantGarde-Book" w:eastAsia="AvantGarde-Book" w:hAnsi="AvantGarde-Book" w:cs="AvantGarde-Book"/>
          <w:sz w:val="18"/>
          <w:szCs w:val="18"/>
          <w:lang w:val="de-AT"/>
        </w:rPr>
        <w:t>Hühnerkaralm</w:t>
      </w:r>
      <w:proofErr w:type="spellEnd"/>
      <w:r>
        <w:rPr>
          <w:rStyle w:val="Ohne"/>
          <w:rFonts w:ascii="AvantGarde-Book" w:eastAsia="AvantGarde-Book" w:hAnsi="AvantGarde-Book" w:cs="AvantGarde-Book"/>
          <w:sz w:val="18"/>
          <w:szCs w:val="18"/>
          <w:lang w:val="de-AT"/>
        </w:rPr>
        <w:t xml:space="preserve"> selbst entscheiden, was sie machen wollen</w:t>
      </w:r>
      <w:r w:rsidR="005D57D4" w:rsidRPr="00C6363C">
        <w:rPr>
          <w:rStyle w:val="Ohne"/>
          <w:rFonts w:ascii="AvantGarde-Book" w:eastAsia="AvantGarde-Book" w:hAnsi="AvantGarde-Book" w:cs="AvantGarde-Book"/>
          <w:sz w:val="18"/>
          <w:szCs w:val="18"/>
          <w:lang w:val="de-AT"/>
        </w:rPr>
        <w:t xml:space="preserve">. (Foto: </w:t>
      </w:r>
      <w:r>
        <w:rPr>
          <w:rStyle w:val="Ohne"/>
          <w:rFonts w:ascii="AvantGarde-Book" w:eastAsia="AvantGarde-Book" w:hAnsi="AvantGarde-Book" w:cs="AvantGarde-Book"/>
          <w:sz w:val="18"/>
          <w:szCs w:val="18"/>
          <w:lang w:val="de-AT"/>
        </w:rPr>
        <w:t>AVOS/Manuel Bukovics</w:t>
      </w:r>
      <w:r w:rsidR="005D57D4" w:rsidRPr="00C6363C">
        <w:rPr>
          <w:rStyle w:val="Ohne"/>
          <w:rFonts w:ascii="AvantGarde-Book" w:eastAsia="AvantGarde-Book" w:hAnsi="AvantGarde-Book" w:cs="AvantGarde-Book"/>
          <w:sz w:val="18"/>
          <w:szCs w:val="18"/>
          <w:lang w:val="de-AT"/>
        </w:rPr>
        <w:t>)</w:t>
      </w:r>
    </w:p>
    <w:p w:rsidR="00B228D2" w:rsidRPr="00C6363C" w:rsidRDefault="00B228D2" w:rsidP="00B228D2">
      <w:pPr>
        <w:pStyle w:val="TextA"/>
        <w:spacing w:line="360" w:lineRule="auto"/>
        <w:jc w:val="both"/>
        <w:rPr>
          <w:rStyle w:val="Ohne"/>
          <w:rFonts w:ascii="AvantGarde-Book" w:eastAsia="AvantGarde-Book" w:hAnsi="AvantGarde-Book" w:cs="AvantGarde-Book"/>
          <w:sz w:val="18"/>
          <w:szCs w:val="18"/>
          <w:lang w:val="de-AT"/>
        </w:rPr>
      </w:pPr>
      <w:r>
        <w:rPr>
          <w:rStyle w:val="Ohne"/>
          <w:rFonts w:ascii="AvantGarde-Book" w:eastAsia="AvantGarde-Book" w:hAnsi="AvantGarde-Book" w:cs="AvantGarde-Book"/>
          <w:b/>
          <w:bCs/>
          <w:sz w:val="18"/>
          <w:szCs w:val="18"/>
          <w:lang w:val="de-AT"/>
        </w:rPr>
        <w:t>201906_Almkindergarten_(</w:t>
      </w:r>
      <w:proofErr w:type="spellStart"/>
      <w:r>
        <w:rPr>
          <w:rStyle w:val="Ohne"/>
          <w:rFonts w:ascii="AvantGarde-Book" w:eastAsia="AvantGarde-Book" w:hAnsi="AvantGarde-Book" w:cs="AvantGarde-Book"/>
          <w:b/>
          <w:bCs/>
          <w:sz w:val="18"/>
          <w:szCs w:val="18"/>
          <w:lang w:val="de-AT"/>
        </w:rPr>
        <w:t>Manuel_Bukovics</w:t>
      </w:r>
      <w:proofErr w:type="spellEnd"/>
      <w:r>
        <w:rPr>
          <w:rStyle w:val="Ohne"/>
          <w:rFonts w:ascii="AvantGarde-Book" w:eastAsia="AvantGarde-Book" w:hAnsi="AvantGarde-Book" w:cs="AvantGarde-Book"/>
          <w:b/>
          <w:bCs/>
          <w:sz w:val="18"/>
          <w:szCs w:val="18"/>
          <w:lang w:val="de-AT"/>
        </w:rPr>
        <w:t>) (</w:t>
      </w:r>
      <w:r w:rsidR="009D785A">
        <w:rPr>
          <w:rStyle w:val="Ohne"/>
          <w:rFonts w:ascii="AvantGarde-Book" w:eastAsia="AvantGarde-Book" w:hAnsi="AvantGarde-Book" w:cs="AvantGarde-Book"/>
          <w:b/>
          <w:bCs/>
          <w:sz w:val="18"/>
          <w:szCs w:val="18"/>
          <w:lang w:val="de-AT"/>
        </w:rPr>
        <w:t>4</w:t>
      </w:r>
      <w:r>
        <w:rPr>
          <w:rStyle w:val="Ohne"/>
          <w:rFonts w:ascii="AvantGarde-Book" w:eastAsia="AvantGarde-Book" w:hAnsi="AvantGarde-Book" w:cs="AvantGarde-Book"/>
          <w:b/>
          <w:bCs/>
          <w:sz w:val="18"/>
          <w:szCs w:val="18"/>
          <w:lang w:val="de-AT"/>
        </w:rPr>
        <w:t>)</w:t>
      </w:r>
      <w:r w:rsidRPr="00C6363C">
        <w:rPr>
          <w:rStyle w:val="Ohne"/>
          <w:rFonts w:ascii="AvantGarde-Book" w:eastAsia="AvantGarde-Book" w:hAnsi="AvantGarde-Book" w:cs="AvantGarde-Book"/>
          <w:b/>
          <w:bCs/>
          <w:sz w:val="18"/>
          <w:szCs w:val="18"/>
          <w:lang w:val="de-AT"/>
        </w:rPr>
        <w:t xml:space="preserve">.jpg – </w:t>
      </w:r>
      <w:r>
        <w:rPr>
          <w:rStyle w:val="Ohne"/>
          <w:rFonts w:ascii="AvantGarde-Book" w:eastAsia="AvantGarde-Book" w:hAnsi="AvantGarde-Book" w:cs="AvantGarde-Book"/>
          <w:sz w:val="18"/>
          <w:szCs w:val="18"/>
          <w:lang w:val="de-AT"/>
        </w:rPr>
        <w:t>Gegen Mittag geht es gemeinsam mit den Pädagoginnen zurück zur „</w:t>
      </w:r>
      <w:proofErr w:type="spellStart"/>
      <w:r>
        <w:rPr>
          <w:rStyle w:val="Ohne"/>
          <w:rFonts w:ascii="AvantGarde-Book" w:eastAsia="AvantGarde-Book" w:hAnsi="AvantGarde-Book" w:cs="AvantGarde-Book"/>
          <w:sz w:val="18"/>
          <w:szCs w:val="18"/>
          <w:lang w:val="de-AT"/>
        </w:rPr>
        <w:t>Hoamalm</w:t>
      </w:r>
      <w:proofErr w:type="spellEnd"/>
      <w:r>
        <w:rPr>
          <w:rStyle w:val="Ohne"/>
          <w:rFonts w:ascii="AvantGarde-Book" w:eastAsia="AvantGarde-Book" w:hAnsi="AvantGarde-Book" w:cs="AvantGarde-Book"/>
          <w:sz w:val="18"/>
          <w:szCs w:val="18"/>
          <w:lang w:val="de-AT"/>
        </w:rPr>
        <w:t xml:space="preserve">“ der </w:t>
      </w:r>
      <w:proofErr w:type="spellStart"/>
      <w:r>
        <w:rPr>
          <w:rStyle w:val="Ohne"/>
          <w:rFonts w:ascii="AvantGarde-Book" w:eastAsia="AvantGarde-Book" w:hAnsi="AvantGarde-Book" w:cs="AvantGarde-Book"/>
          <w:sz w:val="18"/>
          <w:szCs w:val="18"/>
          <w:lang w:val="de-AT"/>
        </w:rPr>
        <w:t>Hühnerkaralm</w:t>
      </w:r>
      <w:proofErr w:type="spellEnd"/>
      <w:r w:rsidRPr="00C6363C">
        <w:rPr>
          <w:rStyle w:val="Ohne"/>
          <w:rFonts w:ascii="AvantGarde-Book" w:eastAsia="AvantGarde-Book" w:hAnsi="AvantGarde-Book" w:cs="AvantGarde-Book"/>
          <w:sz w:val="18"/>
          <w:szCs w:val="18"/>
          <w:lang w:val="de-AT"/>
        </w:rPr>
        <w:t xml:space="preserve">. (Foto: </w:t>
      </w:r>
      <w:r w:rsidR="009D785A">
        <w:rPr>
          <w:rStyle w:val="Ohne"/>
          <w:rFonts w:ascii="AvantGarde-Book" w:eastAsia="AvantGarde-Book" w:hAnsi="AvantGarde-Book" w:cs="AvantGarde-Book"/>
          <w:sz w:val="18"/>
          <w:szCs w:val="18"/>
          <w:lang w:val="de-AT"/>
        </w:rPr>
        <w:t>AVOS/Manuel Bukovics</w:t>
      </w:r>
      <w:r w:rsidRPr="00C6363C">
        <w:rPr>
          <w:rStyle w:val="Ohne"/>
          <w:rFonts w:ascii="AvantGarde-Book" w:eastAsia="AvantGarde-Book" w:hAnsi="AvantGarde-Book" w:cs="AvantGarde-Book"/>
          <w:sz w:val="18"/>
          <w:szCs w:val="18"/>
          <w:lang w:val="de-AT"/>
        </w:rPr>
        <w:t>)</w:t>
      </w:r>
    </w:p>
    <w:p w:rsidR="00B228D2" w:rsidRPr="00C6363C" w:rsidRDefault="00B228D2" w:rsidP="00B228D2">
      <w:pPr>
        <w:pStyle w:val="TextA"/>
        <w:spacing w:line="360" w:lineRule="auto"/>
        <w:jc w:val="both"/>
        <w:rPr>
          <w:rStyle w:val="Ohne"/>
          <w:rFonts w:ascii="AvantGarde-Book" w:eastAsia="AvantGarde-Book" w:hAnsi="AvantGarde-Book" w:cs="AvantGarde-Book"/>
          <w:sz w:val="18"/>
          <w:szCs w:val="18"/>
          <w:lang w:val="de-AT"/>
        </w:rPr>
      </w:pPr>
      <w:r>
        <w:rPr>
          <w:rStyle w:val="Ohne"/>
          <w:rFonts w:ascii="AvantGarde-Book" w:eastAsia="AvantGarde-Book" w:hAnsi="AvantGarde-Book" w:cs="AvantGarde-Book"/>
          <w:b/>
          <w:bCs/>
          <w:sz w:val="18"/>
          <w:szCs w:val="18"/>
          <w:lang w:val="de-AT"/>
        </w:rPr>
        <w:t>201906_Almkindergarten_(</w:t>
      </w:r>
      <w:proofErr w:type="spellStart"/>
      <w:r>
        <w:rPr>
          <w:rStyle w:val="Ohne"/>
          <w:rFonts w:ascii="AvantGarde-Book" w:eastAsia="AvantGarde-Book" w:hAnsi="AvantGarde-Book" w:cs="AvantGarde-Book"/>
          <w:b/>
          <w:bCs/>
          <w:sz w:val="18"/>
          <w:szCs w:val="18"/>
          <w:lang w:val="de-AT"/>
        </w:rPr>
        <w:t>Manuel_Bukovics</w:t>
      </w:r>
      <w:proofErr w:type="spellEnd"/>
      <w:r>
        <w:rPr>
          <w:rStyle w:val="Ohne"/>
          <w:rFonts w:ascii="AvantGarde-Book" w:eastAsia="AvantGarde-Book" w:hAnsi="AvantGarde-Book" w:cs="AvantGarde-Book"/>
          <w:b/>
          <w:bCs/>
          <w:sz w:val="18"/>
          <w:szCs w:val="18"/>
          <w:lang w:val="de-AT"/>
        </w:rPr>
        <w:t>) (</w:t>
      </w:r>
      <w:r w:rsidR="009D785A">
        <w:rPr>
          <w:rStyle w:val="Ohne"/>
          <w:rFonts w:ascii="AvantGarde-Book" w:eastAsia="AvantGarde-Book" w:hAnsi="AvantGarde-Book" w:cs="AvantGarde-Book"/>
          <w:b/>
          <w:bCs/>
          <w:sz w:val="18"/>
          <w:szCs w:val="18"/>
          <w:lang w:val="de-AT"/>
        </w:rPr>
        <w:t>6</w:t>
      </w:r>
      <w:r>
        <w:rPr>
          <w:rStyle w:val="Ohne"/>
          <w:rFonts w:ascii="AvantGarde-Book" w:eastAsia="AvantGarde-Book" w:hAnsi="AvantGarde-Book" w:cs="AvantGarde-Book"/>
          <w:b/>
          <w:bCs/>
          <w:sz w:val="18"/>
          <w:szCs w:val="18"/>
          <w:lang w:val="de-AT"/>
        </w:rPr>
        <w:t>)</w:t>
      </w:r>
      <w:r w:rsidRPr="00C6363C">
        <w:rPr>
          <w:rStyle w:val="Ohne"/>
          <w:rFonts w:ascii="AvantGarde-Book" w:eastAsia="AvantGarde-Book" w:hAnsi="AvantGarde-Book" w:cs="AvantGarde-Book"/>
          <w:b/>
          <w:bCs/>
          <w:sz w:val="18"/>
          <w:szCs w:val="18"/>
          <w:lang w:val="de-AT"/>
        </w:rPr>
        <w:t xml:space="preserve">.jpg – </w:t>
      </w:r>
      <w:r w:rsidR="009D785A">
        <w:rPr>
          <w:rStyle w:val="Ohne"/>
          <w:rFonts w:ascii="AvantGarde-Book" w:eastAsia="AvantGarde-Book" w:hAnsi="AvantGarde-Book" w:cs="AvantGarde-Book"/>
          <w:sz w:val="18"/>
          <w:szCs w:val="18"/>
          <w:lang w:val="de-AT"/>
        </w:rPr>
        <w:t>Auch die Pädagoginnen werden in die Spiele der Kinder eingebunden</w:t>
      </w:r>
      <w:r w:rsidRPr="00C6363C">
        <w:rPr>
          <w:rStyle w:val="Ohne"/>
          <w:rFonts w:ascii="AvantGarde-Book" w:eastAsia="AvantGarde-Book" w:hAnsi="AvantGarde-Book" w:cs="AvantGarde-Book"/>
          <w:sz w:val="18"/>
          <w:szCs w:val="18"/>
          <w:lang w:val="de-AT"/>
        </w:rPr>
        <w:t xml:space="preserve">. (Foto: </w:t>
      </w:r>
      <w:r w:rsidR="009D785A">
        <w:rPr>
          <w:rStyle w:val="Ohne"/>
          <w:rFonts w:ascii="AvantGarde-Book" w:eastAsia="AvantGarde-Book" w:hAnsi="AvantGarde-Book" w:cs="AvantGarde-Book"/>
          <w:sz w:val="18"/>
          <w:szCs w:val="18"/>
          <w:lang w:val="de-AT"/>
        </w:rPr>
        <w:t>AVOS/Manuel Bukovics</w:t>
      </w:r>
      <w:r w:rsidRPr="00C6363C">
        <w:rPr>
          <w:rStyle w:val="Ohne"/>
          <w:rFonts w:ascii="AvantGarde-Book" w:eastAsia="AvantGarde-Book" w:hAnsi="AvantGarde-Book" w:cs="AvantGarde-Book"/>
          <w:sz w:val="18"/>
          <w:szCs w:val="18"/>
          <w:lang w:val="de-AT"/>
        </w:rPr>
        <w:t>)</w:t>
      </w:r>
    </w:p>
    <w:p w:rsidR="00B228D2" w:rsidRDefault="00B228D2" w:rsidP="00B228D2">
      <w:pPr>
        <w:pStyle w:val="TextA"/>
        <w:spacing w:line="360" w:lineRule="auto"/>
        <w:jc w:val="both"/>
        <w:rPr>
          <w:rStyle w:val="Ohne"/>
          <w:rFonts w:ascii="AvantGarde-Book" w:eastAsia="AvantGarde-Book" w:hAnsi="AvantGarde-Book" w:cs="AvantGarde-Book"/>
          <w:sz w:val="18"/>
          <w:szCs w:val="18"/>
          <w:lang w:val="de-AT"/>
        </w:rPr>
      </w:pPr>
      <w:r>
        <w:rPr>
          <w:rStyle w:val="Ohne"/>
          <w:rFonts w:ascii="AvantGarde-Book" w:eastAsia="AvantGarde-Book" w:hAnsi="AvantGarde-Book" w:cs="AvantGarde-Book"/>
          <w:b/>
          <w:bCs/>
          <w:sz w:val="18"/>
          <w:szCs w:val="18"/>
          <w:lang w:val="de-AT"/>
        </w:rPr>
        <w:t>201906_Almkindergarten_(</w:t>
      </w:r>
      <w:proofErr w:type="spellStart"/>
      <w:r>
        <w:rPr>
          <w:rStyle w:val="Ohne"/>
          <w:rFonts w:ascii="AvantGarde-Book" w:eastAsia="AvantGarde-Book" w:hAnsi="AvantGarde-Book" w:cs="AvantGarde-Book"/>
          <w:b/>
          <w:bCs/>
          <w:sz w:val="18"/>
          <w:szCs w:val="18"/>
          <w:lang w:val="de-AT"/>
        </w:rPr>
        <w:t>Manuel_Bukovics</w:t>
      </w:r>
      <w:proofErr w:type="spellEnd"/>
      <w:r>
        <w:rPr>
          <w:rStyle w:val="Ohne"/>
          <w:rFonts w:ascii="AvantGarde-Book" w:eastAsia="AvantGarde-Book" w:hAnsi="AvantGarde-Book" w:cs="AvantGarde-Book"/>
          <w:b/>
          <w:bCs/>
          <w:sz w:val="18"/>
          <w:szCs w:val="18"/>
          <w:lang w:val="de-AT"/>
        </w:rPr>
        <w:t>) (1</w:t>
      </w:r>
      <w:r w:rsidR="009D785A">
        <w:rPr>
          <w:rStyle w:val="Ohne"/>
          <w:rFonts w:ascii="AvantGarde-Book" w:eastAsia="AvantGarde-Book" w:hAnsi="AvantGarde-Book" w:cs="AvantGarde-Book"/>
          <w:b/>
          <w:bCs/>
          <w:sz w:val="18"/>
          <w:szCs w:val="18"/>
          <w:lang w:val="de-AT"/>
        </w:rPr>
        <w:t>0</w:t>
      </w:r>
      <w:r>
        <w:rPr>
          <w:rStyle w:val="Ohne"/>
          <w:rFonts w:ascii="AvantGarde-Book" w:eastAsia="AvantGarde-Book" w:hAnsi="AvantGarde-Book" w:cs="AvantGarde-Book"/>
          <w:b/>
          <w:bCs/>
          <w:sz w:val="18"/>
          <w:szCs w:val="18"/>
          <w:lang w:val="de-AT"/>
        </w:rPr>
        <w:t>)</w:t>
      </w:r>
      <w:r w:rsidRPr="00C6363C">
        <w:rPr>
          <w:rStyle w:val="Ohne"/>
          <w:rFonts w:ascii="AvantGarde-Book" w:eastAsia="AvantGarde-Book" w:hAnsi="AvantGarde-Book" w:cs="AvantGarde-Book"/>
          <w:b/>
          <w:bCs/>
          <w:sz w:val="18"/>
          <w:szCs w:val="18"/>
          <w:lang w:val="de-AT"/>
        </w:rPr>
        <w:t xml:space="preserve">.jpg – </w:t>
      </w:r>
      <w:r w:rsidR="009D785A">
        <w:rPr>
          <w:rStyle w:val="Ohne"/>
          <w:rFonts w:ascii="AvantGarde-Book" w:eastAsia="AvantGarde-Book" w:hAnsi="AvantGarde-Book" w:cs="AvantGarde-Book"/>
          <w:sz w:val="18"/>
          <w:szCs w:val="18"/>
          <w:lang w:val="de-AT"/>
        </w:rPr>
        <w:t>Familie Herbert und Marina Berger haben dem Kindergarten die Almhütte bereits zum dritten Mal kostenlos zur Verfügung gestellt</w:t>
      </w:r>
      <w:r w:rsidRPr="00C6363C">
        <w:rPr>
          <w:rStyle w:val="Ohne"/>
          <w:rFonts w:ascii="AvantGarde-Book" w:eastAsia="AvantGarde-Book" w:hAnsi="AvantGarde-Book" w:cs="AvantGarde-Book"/>
          <w:sz w:val="18"/>
          <w:szCs w:val="18"/>
          <w:lang w:val="de-AT"/>
        </w:rPr>
        <w:t xml:space="preserve">. (Foto: </w:t>
      </w:r>
      <w:r w:rsidR="009D785A">
        <w:rPr>
          <w:rStyle w:val="Ohne"/>
          <w:rFonts w:ascii="AvantGarde-Book" w:eastAsia="AvantGarde-Book" w:hAnsi="AvantGarde-Book" w:cs="AvantGarde-Book"/>
          <w:sz w:val="18"/>
          <w:szCs w:val="18"/>
          <w:lang w:val="de-AT"/>
        </w:rPr>
        <w:t>AVOS/Manuel Bukovics</w:t>
      </w:r>
      <w:r w:rsidRPr="00C6363C">
        <w:rPr>
          <w:rStyle w:val="Ohne"/>
          <w:rFonts w:ascii="AvantGarde-Book" w:eastAsia="AvantGarde-Book" w:hAnsi="AvantGarde-Book" w:cs="AvantGarde-Book"/>
          <w:sz w:val="18"/>
          <w:szCs w:val="18"/>
          <w:lang w:val="de-AT"/>
        </w:rPr>
        <w:t>)</w:t>
      </w:r>
    </w:p>
    <w:p w:rsidR="009D785A" w:rsidRPr="00C6363C" w:rsidRDefault="009D785A" w:rsidP="009D785A">
      <w:pPr>
        <w:pStyle w:val="TextA"/>
        <w:spacing w:line="360" w:lineRule="auto"/>
        <w:jc w:val="both"/>
        <w:rPr>
          <w:rStyle w:val="Ohne"/>
          <w:rFonts w:ascii="AvantGarde-Book" w:eastAsia="AvantGarde-Book" w:hAnsi="AvantGarde-Book" w:cs="AvantGarde-Book"/>
          <w:sz w:val="18"/>
          <w:szCs w:val="18"/>
          <w:lang w:val="de-AT"/>
        </w:rPr>
      </w:pPr>
      <w:r>
        <w:rPr>
          <w:rStyle w:val="Ohne"/>
          <w:rFonts w:ascii="AvantGarde-Book" w:eastAsia="AvantGarde-Book" w:hAnsi="AvantGarde-Book" w:cs="AvantGarde-Book"/>
          <w:b/>
          <w:bCs/>
          <w:sz w:val="18"/>
          <w:szCs w:val="18"/>
          <w:lang w:val="de-AT"/>
        </w:rPr>
        <w:t>201906_Almkindergarten_(</w:t>
      </w:r>
      <w:proofErr w:type="spellStart"/>
      <w:r>
        <w:rPr>
          <w:rStyle w:val="Ohne"/>
          <w:rFonts w:ascii="AvantGarde-Book" w:eastAsia="AvantGarde-Book" w:hAnsi="AvantGarde-Book" w:cs="AvantGarde-Book"/>
          <w:b/>
          <w:bCs/>
          <w:sz w:val="18"/>
          <w:szCs w:val="18"/>
          <w:lang w:val="de-AT"/>
        </w:rPr>
        <w:t>Manuel_Bukovics</w:t>
      </w:r>
      <w:proofErr w:type="spellEnd"/>
      <w:r>
        <w:rPr>
          <w:rStyle w:val="Ohne"/>
          <w:rFonts w:ascii="AvantGarde-Book" w:eastAsia="AvantGarde-Book" w:hAnsi="AvantGarde-Book" w:cs="AvantGarde-Book"/>
          <w:b/>
          <w:bCs/>
          <w:sz w:val="18"/>
          <w:szCs w:val="18"/>
          <w:lang w:val="de-AT"/>
        </w:rPr>
        <w:t>) (15)</w:t>
      </w:r>
      <w:r w:rsidRPr="00C6363C">
        <w:rPr>
          <w:rStyle w:val="Ohne"/>
          <w:rFonts w:ascii="AvantGarde-Book" w:eastAsia="AvantGarde-Book" w:hAnsi="AvantGarde-Book" w:cs="AvantGarde-Book"/>
          <w:b/>
          <w:bCs/>
          <w:sz w:val="18"/>
          <w:szCs w:val="18"/>
          <w:lang w:val="de-AT"/>
        </w:rPr>
        <w:t xml:space="preserve">.jpg – </w:t>
      </w:r>
      <w:r>
        <w:rPr>
          <w:rStyle w:val="Ohne"/>
          <w:rFonts w:ascii="AvantGarde-Book" w:eastAsia="AvantGarde-Book" w:hAnsi="AvantGarde-Book" w:cs="AvantGarde-Book"/>
          <w:sz w:val="18"/>
          <w:szCs w:val="18"/>
          <w:lang w:val="de-AT"/>
        </w:rPr>
        <w:t>Auf der Alm dürfen die Kinder selbstständig Werken und Spielen</w:t>
      </w:r>
      <w:r w:rsidRPr="00C6363C">
        <w:rPr>
          <w:rStyle w:val="Ohne"/>
          <w:rFonts w:ascii="AvantGarde-Book" w:eastAsia="AvantGarde-Book" w:hAnsi="AvantGarde-Book" w:cs="AvantGarde-Book"/>
          <w:sz w:val="18"/>
          <w:szCs w:val="18"/>
          <w:lang w:val="de-AT"/>
        </w:rPr>
        <w:t xml:space="preserve">. (Foto: </w:t>
      </w:r>
      <w:r>
        <w:rPr>
          <w:rStyle w:val="Ohne"/>
          <w:rFonts w:ascii="AvantGarde-Book" w:eastAsia="AvantGarde-Book" w:hAnsi="AvantGarde-Book" w:cs="AvantGarde-Book"/>
          <w:sz w:val="18"/>
          <w:szCs w:val="18"/>
          <w:lang w:val="de-AT"/>
        </w:rPr>
        <w:t>AVOS/Manuel Bukovics</w:t>
      </w:r>
      <w:r w:rsidRPr="00C6363C">
        <w:rPr>
          <w:rStyle w:val="Ohne"/>
          <w:rFonts w:ascii="AvantGarde-Book" w:eastAsia="AvantGarde-Book" w:hAnsi="AvantGarde-Book" w:cs="AvantGarde-Book"/>
          <w:sz w:val="18"/>
          <w:szCs w:val="18"/>
          <w:lang w:val="de-AT"/>
        </w:rPr>
        <w:t>)</w:t>
      </w:r>
    </w:p>
    <w:p w:rsidR="009D785A" w:rsidRPr="00C6363C" w:rsidRDefault="009D785A" w:rsidP="00B228D2">
      <w:pPr>
        <w:pStyle w:val="TextA"/>
        <w:spacing w:line="360" w:lineRule="auto"/>
        <w:jc w:val="both"/>
        <w:rPr>
          <w:rStyle w:val="Ohne"/>
          <w:rFonts w:ascii="AvantGarde-Book" w:eastAsia="AvantGarde-Book" w:hAnsi="AvantGarde-Book" w:cs="AvantGarde-Book"/>
          <w:sz w:val="18"/>
          <w:szCs w:val="18"/>
          <w:lang w:val="de-AT"/>
        </w:rPr>
      </w:pPr>
    </w:p>
    <w:p w:rsidR="008A339D" w:rsidRPr="00C6363C" w:rsidRDefault="008A339D" w:rsidP="00B228D2">
      <w:pPr>
        <w:pStyle w:val="TextA"/>
        <w:spacing w:line="360" w:lineRule="auto"/>
        <w:jc w:val="both"/>
        <w:rPr>
          <w:rStyle w:val="Ohne"/>
          <w:rFonts w:ascii="AvantGarde-Book" w:eastAsia="AvantGarde-Book" w:hAnsi="AvantGarde-Book" w:cs="AvantGarde-Book"/>
          <w:sz w:val="18"/>
          <w:szCs w:val="18"/>
          <w:lang w:val="de-AT"/>
        </w:rPr>
      </w:pPr>
    </w:p>
    <w:sectPr w:rsidR="008A339D" w:rsidRPr="00C6363C">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EE" w:rsidRDefault="005D57D4">
      <w:r>
        <w:separator/>
      </w:r>
    </w:p>
  </w:endnote>
  <w:endnote w:type="continuationSeparator" w:id="0">
    <w:p w:rsidR="00B566EE" w:rsidRDefault="005D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9D" w:rsidRDefault="008A339D">
    <w:pPr>
      <w:rPr>
        <w:rFonts w:ascii="Century Gothic" w:eastAsia="Century Gothic" w:hAnsi="Century Gothic" w:cs="Century Gothic"/>
        <w:color w:val="8C0026"/>
        <w:sz w:val="18"/>
        <w:szCs w:val="18"/>
        <w:u w:color="8C0026"/>
      </w:rPr>
    </w:pPr>
  </w:p>
  <w:p w:rsidR="008A339D" w:rsidRDefault="005D57D4">
    <w:r>
      <w:rPr>
        <w:rFonts w:ascii="Century Gothic" w:hAnsi="Century Gothic"/>
        <w:color w:val="8C0026"/>
        <w:sz w:val="18"/>
        <w:szCs w:val="18"/>
        <w:u w:color="8C0026"/>
      </w:rPr>
      <w:t xml:space="preserve">Kontakt: Manuel Bukovics, Pressesprecher AVOS Prävention &amp; Gesundheitsförderung/AMD Salzburg – Zentrum für gesundes Arbeiten, 0662/88 75 88 – 18, </w:t>
    </w:r>
    <w:hyperlink r:id="rId1" w:history="1">
      <w:r>
        <w:rPr>
          <w:rStyle w:val="Hyperlink0"/>
        </w:rPr>
        <w:t>manuel.bukovics@avos.at</w:t>
      </w:r>
    </w:hyperlink>
    <w:r>
      <w:rPr>
        <w:rStyle w:val="Ohne"/>
        <w:rFonts w:ascii="Century Gothic" w:hAnsi="Century Gothic"/>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EE" w:rsidRDefault="005D57D4">
      <w:r>
        <w:separator/>
      </w:r>
    </w:p>
  </w:footnote>
  <w:footnote w:type="continuationSeparator" w:id="0">
    <w:p w:rsidR="00B566EE" w:rsidRDefault="005D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9D" w:rsidRDefault="005D57D4">
    <w:pPr>
      <w:spacing w:line="280" w:lineRule="atLeast"/>
      <w:jc w:val="right"/>
      <w:rPr>
        <w:rFonts w:ascii="Century Gothic" w:hAnsi="Century Gothic"/>
        <w:spacing w:val="6"/>
        <w:sz w:val="18"/>
        <w:szCs w:val="18"/>
      </w:rPr>
    </w:pPr>
    <w:r>
      <w:rPr>
        <w:rFonts w:ascii="Century Gothic" w:hAnsi="Century Gothic"/>
        <w:noProof/>
        <w:spacing w:val="6"/>
        <w:sz w:val="18"/>
        <w:szCs w:val="18"/>
        <w:lang w:eastAsia="de-AT"/>
      </w:rPr>
      <w:drawing>
        <wp:inline distT="0" distB="0" distL="0" distR="0">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8A339D" w:rsidRDefault="005D57D4">
    <w:pPr>
      <w:spacing w:line="280" w:lineRule="atLeast"/>
      <w:jc w:val="right"/>
    </w:pPr>
    <w:r>
      <w:rPr>
        <w:rFonts w:ascii="Century Gothic" w:hAnsi="Century Gothic"/>
        <w:spacing w:val="6"/>
        <w:sz w:val="18"/>
        <w:szCs w:val="18"/>
      </w:rPr>
      <w:t>Ju</w:t>
    </w:r>
    <w:r w:rsidR="00D52ACD">
      <w:rPr>
        <w:rFonts w:ascii="Century Gothic" w:hAnsi="Century Gothic"/>
        <w:spacing w:val="6"/>
        <w:sz w:val="18"/>
        <w:szCs w:val="18"/>
      </w:rPr>
      <w:t>l</w:t>
    </w:r>
    <w:r>
      <w:rPr>
        <w:rFonts w:ascii="Century Gothic" w:hAnsi="Century Gothic"/>
        <w:spacing w:val="6"/>
        <w:sz w:val="18"/>
        <w:szCs w:val="18"/>
      </w:rPr>
      <w:t>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ED3"/>
    <w:multiLevelType w:val="hybridMultilevel"/>
    <w:tmpl w:val="C13A55D6"/>
    <w:styleLink w:val="Nummeriert"/>
    <w:lvl w:ilvl="0" w:tplc="667C312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A56802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BF6E0A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A4053D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4DEE52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224510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9DED7C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F9C15A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7EAC9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D8328D"/>
    <w:multiLevelType w:val="hybridMultilevel"/>
    <w:tmpl w:val="1EA28AD8"/>
    <w:styleLink w:val="Punkte"/>
    <w:lvl w:ilvl="0" w:tplc="247ABF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EC4CC7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A7C094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F6CBCA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E1EE1B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1F6D68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B5ECD9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344BA6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30CBF7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15C3510"/>
    <w:multiLevelType w:val="hybridMultilevel"/>
    <w:tmpl w:val="1EA28AD8"/>
    <w:numStyleLink w:val="Punkte"/>
  </w:abstractNum>
  <w:abstractNum w:abstractNumId="3" w15:restartNumberingAfterBreak="0">
    <w:nsid w:val="785C46B4"/>
    <w:multiLevelType w:val="hybridMultilevel"/>
    <w:tmpl w:val="C13A55D6"/>
    <w:numStyleLink w:val="Nummeriert"/>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39D"/>
    <w:rsid w:val="002558B8"/>
    <w:rsid w:val="00444F17"/>
    <w:rsid w:val="005D57D4"/>
    <w:rsid w:val="00703536"/>
    <w:rsid w:val="007E7600"/>
    <w:rsid w:val="008A339D"/>
    <w:rsid w:val="0094078C"/>
    <w:rsid w:val="009D785A"/>
    <w:rsid w:val="00A7288D"/>
    <w:rsid w:val="00B228D2"/>
    <w:rsid w:val="00B566EE"/>
    <w:rsid w:val="00B93184"/>
    <w:rsid w:val="00C6363C"/>
    <w:rsid w:val="00CC5CB5"/>
    <w:rsid w:val="00D52ACD"/>
    <w:rsid w:val="00D722E3"/>
    <w:rsid w:val="00F43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11FE"/>
  <w15:docId w15:val="{0321B48A-196A-4BB8-AAFE-BD4EEA63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sz w:val="22"/>
      <w:szCs w:val="22"/>
      <w:u w:color="00000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paragraph" w:customStyle="1" w:styleId="TextA">
    <w:name w:val="Text A"/>
    <w:rPr>
      <w:rFonts w:ascii="Helvetica Neue" w:hAnsi="Helvetica Neue" w:cs="Arial Unicode MS"/>
      <w:color w:val="000000"/>
      <w:sz w:val="22"/>
      <w:szCs w:val="22"/>
      <w:u w:color="000000"/>
    </w:rPr>
  </w:style>
  <w:style w:type="numbering" w:customStyle="1" w:styleId="Punkte">
    <w:name w:val="Punkte"/>
    <w:pPr>
      <w:numPr>
        <w:numId w:val="1"/>
      </w:numPr>
    </w:pPr>
  </w:style>
  <w:style w:type="numbering" w:customStyle="1" w:styleId="Nummeriert">
    <w:name w:val="Nummeriert"/>
    <w:pPr>
      <w:numPr>
        <w:numId w:val="3"/>
      </w:numPr>
    </w:pPr>
  </w:style>
  <w:style w:type="paragraph" w:styleId="Kopfzeile">
    <w:name w:val="header"/>
    <w:basedOn w:val="Standard"/>
    <w:link w:val="KopfzeileZchn"/>
    <w:uiPriority w:val="99"/>
    <w:unhideWhenUsed/>
    <w:rsid w:val="00D52ACD"/>
    <w:pPr>
      <w:tabs>
        <w:tab w:val="center" w:pos="4536"/>
        <w:tab w:val="right" w:pos="9072"/>
      </w:tabs>
    </w:pPr>
  </w:style>
  <w:style w:type="character" w:customStyle="1" w:styleId="KopfzeileZchn">
    <w:name w:val="Kopfzeile Zchn"/>
    <w:basedOn w:val="Absatz-Standardschriftart"/>
    <w:link w:val="Kopfzeile"/>
    <w:uiPriority w:val="99"/>
    <w:rsid w:val="00D52ACD"/>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D52ACD"/>
    <w:pPr>
      <w:tabs>
        <w:tab w:val="center" w:pos="4536"/>
        <w:tab w:val="right" w:pos="9072"/>
      </w:tabs>
    </w:pPr>
  </w:style>
  <w:style w:type="character" w:customStyle="1" w:styleId="FuzeileZchn">
    <w:name w:val="Fußzeile Zchn"/>
    <w:basedOn w:val="Absatz-Standardschriftart"/>
    <w:link w:val="Fuzeile"/>
    <w:uiPriority w:val="99"/>
    <w:rsid w:val="00D52ACD"/>
    <w:rPr>
      <w:rFonts w:ascii="Calibri" w:eastAsia="Calibri" w:hAnsi="Calibri" w:cs="Calibri"/>
      <w:color w:val="000000"/>
      <w:sz w:val="22"/>
      <w:szCs w:val="22"/>
      <w:u w:color="000000"/>
    </w:rPr>
  </w:style>
  <w:style w:type="paragraph" w:styleId="Sprechblasentext">
    <w:name w:val="Balloon Text"/>
    <w:basedOn w:val="Standard"/>
    <w:link w:val="SprechblasentextZchn"/>
    <w:uiPriority w:val="99"/>
    <w:semiHidden/>
    <w:unhideWhenUsed/>
    <w:rsid w:val="00C636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63C"/>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A400-8106-4B2A-B62F-DF092C1A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14</cp:revision>
  <cp:lastPrinted>2019-07-05T11:14:00Z</cp:lastPrinted>
  <dcterms:created xsi:type="dcterms:W3CDTF">2019-06-26T08:10:00Z</dcterms:created>
  <dcterms:modified xsi:type="dcterms:W3CDTF">2019-07-05T11:46:00Z</dcterms:modified>
</cp:coreProperties>
</file>